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27619" w14:textId="435CE07B" w:rsidR="0057791C" w:rsidRPr="008F11AD" w:rsidRDefault="0057791C" w:rsidP="00C01FE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8F11AD">
        <w:rPr>
          <w:rFonts w:ascii="Times New Roman" w:hAnsi="Times New Roman"/>
          <w:b/>
          <w:i/>
          <w:sz w:val="28"/>
          <w:szCs w:val="24"/>
        </w:rPr>
        <w:t>Rozvrh 20</w:t>
      </w:r>
      <w:r w:rsidR="00A43826" w:rsidRPr="008F11AD">
        <w:rPr>
          <w:rFonts w:ascii="Times New Roman" w:hAnsi="Times New Roman"/>
          <w:b/>
          <w:i/>
          <w:sz w:val="28"/>
          <w:szCs w:val="24"/>
        </w:rPr>
        <w:t>2</w:t>
      </w:r>
      <w:r w:rsidR="00C01FEB">
        <w:rPr>
          <w:rFonts w:ascii="Times New Roman" w:hAnsi="Times New Roman"/>
          <w:b/>
          <w:i/>
          <w:sz w:val="28"/>
          <w:szCs w:val="24"/>
        </w:rPr>
        <w:t>4</w:t>
      </w:r>
      <w:r w:rsidRPr="008F11AD">
        <w:rPr>
          <w:rFonts w:ascii="Times New Roman" w:hAnsi="Times New Roman"/>
          <w:b/>
          <w:i/>
          <w:sz w:val="28"/>
          <w:szCs w:val="24"/>
        </w:rPr>
        <w:t>/20</w:t>
      </w:r>
      <w:r w:rsidR="004B5F10" w:rsidRPr="008F11AD">
        <w:rPr>
          <w:rFonts w:ascii="Times New Roman" w:hAnsi="Times New Roman"/>
          <w:b/>
          <w:i/>
          <w:sz w:val="28"/>
          <w:szCs w:val="24"/>
        </w:rPr>
        <w:t>2</w:t>
      </w:r>
      <w:r w:rsidR="00C01FEB">
        <w:rPr>
          <w:rFonts w:ascii="Times New Roman" w:hAnsi="Times New Roman"/>
          <w:b/>
          <w:i/>
          <w:sz w:val="28"/>
          <w:szCs w:val="24"/>
        </w:rPr>
        <w:t>5</w:t>
      </w:r>
      <w:r w:rsidRPr="008F11AD">
        <w:rPr>
          <w:rFonts w:ascii="Times New Roman" w:hAnsi="Times New Roman"/>
          <w:b/>
          <w:i/>
          <w:sz w:val="28"/>
          <w:szCs w:val="24"/>
        </w:rPr>
        <w:t>– externé štúdium</w:t>
      </w:r>
    </w:p>
    <w:p w14:paraId="21EFCFAE" w14:textId="77777777" w:rsidR="008F11AD" w:rsidRPr="00025EAB" w:rsidRDefault="008F11AD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120538F" w14:textId="77777777" w:rsidR="00E12FCA" w:rsidRPr="00025EAB" w:rsidRDefault="00E12FCA" w:rsidP="009F1150">
      <w:pPr>
        <w:tabs>
          <w:tab w:val="left" w:pos="5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9A92DA" w14:textId="58F93506" w:rsidR="007B1CEA" w:rsidRDefault="00C01FEB" w:rsidP="003E19F7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prvý</w:t>
      </w:r>
      <w:r w:rsidR="007B1CEA" w:rsidRPr="00025EAB">
        <w:rPr>
          <w:rFonts w:ascii="Times New Roman" w:hAnsi="Times New Roman"/>
          <w:b/>
          <w:sz w:val="24"/>
          <w:szCs w:val="24"/>
          <w:u w:val="single"/>
        </w:rPr>
        <w:t xml:space="preserve"> ročník, bakalári</w:t>
      </w:r>
      <w:r w:rsidR="00F30B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82FFA4B" w14:textId="77777777" w:rsidR="00025EAB" w:rsidRPr="00025EAB" w:rsidRDefault="00025EAB" w:rsidP="00B3761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3542"/>
        <w:gridCol w:w="711"/>
        <w:gridCol w:w="1557"/>
        <w:gridCol w:w="1843"/>
        <w:gridCol w:w="1174"/>
      </w:tblGrid>
      <w:tr w:rsidR="003B6BE0" w:rsidRPr="00A3043A" w14:paraId="3952851E" w14:textId="77777777" w:rsidTr="00C01FEB">
        <w:trPr>
          <w:jc w:val="center"/>
        </w:trPr>
        <w:tc>
          <w:tcPr>
            <w:tcW w:w="987" w:type="dxa"/>
          </w:tcPr>
          <w:p w14:paraId="13A20C87" w14:textId="77777777" w:rsidR="003B6BE0" w:rsidRPr="00A3043A" w:rsidRDefault="003B6BE0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542" w:type="dxa"/>
          </w:tcPr>
          <w:p w14:paraId="4AC7657E" w14:textId="77777777" w:rsidR="003B6BE0" w:rsidRPr="00A3043A" w:rsidRDefault="003B6BE0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711" w:type="dxa"/>
          </w:tcPr>
          <w:p w14:paraId="4951D8FA" w14:textId="430881CB" w:rsidR="003B6BE0" w:rsidRPr="00A3043A" w:rsidRDefault="00644F3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557" w:type="dxa"/>
          </w:tcPr>
          <w:p w14:paraId="5E8D736E" w14:textId="4601ACE0" w:rsidR="003B6BE0" w:rsidRPr="00A3043A" w:rsidRDefault="003B6BE0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843" w:type="dxa"/>
          </w:tcPr>
          <w:p w14:paraId="739228EF" w14:textId="77777777" w:rsidR="003B6BE0" w:rsidRPr="00A3043A" w:rsidRDefault="003B6BE0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174" w:type="dxa"/>
          </w:tcPr>
          <w:p w14:paraId="49396132" w14:textId="77777777" w:rsidR="003B6BE0" w:rsidRPr="00A3043A" w:rsidRDefault="003B6BE0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C01FEB" w:rsidRPr="00A3043A" w14:paraId="264A449A" w14:textId="77777777" w:rsidTr="00C01FEB">
        <w:trPr>
          <w:jc w:val="center"/>
        </w:trPr>
        <w:tc>
          <w:tcPr>
            <w:tcW w:w="987" w:type="dxa"/>
          </w:tcPr>
          <w:p w14:paraId="2DC9B474" w14:textId="670A8898" w:rsidR="00C01FEB" w:rsidRPr="00AA731E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542" w:type="dxa"/>
          </w:tcPr>
          <w:p w14:paraId="2E1C96D7" w14:textId="057486D7" w:rsidR="00C01FEB" w:rsidRPr="00AA731E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</w:rPr>
              <w:t>Úvod do teórie politiky</w:t>
            </w:r>
          </w:p>
        </w:tc>
        <w:tc>
          <w:tcPr>
            <w:tcW w:w="711" w:type="dxa"/>
          </w:tcPr>
          <w:p w14:paraId="2F395B7E" w14:textId="584DDDFD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7" w:type="dxa"/>
          </w:tcPr>
          <w:p w14:paraId="19D381A3" w14:textId="6E2681C8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</w:tcPr>
          <w:p w14:paraId="62210149" w14:textId="564DCDC4" w:rsidR="00C01FEB" w:rsidRPr="00AA731E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Mgr. Struhár</w:t>
            </w:r>
          </w:p>
        </w:tc>
        <w:tc>
          <w:tcPr>
            <w:tcW w:w="1174" w:type="dxa"/>
          </w:tcPr>
          <w:p w14:paraId="273B3AC4" w14:textId="01DBB8A4" w:rsidR="00C01FEB" w:rsidRPr="00AA731E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2DCBBF0A" w14:textId="77777777" w:rsidTr="00C01FEB">
        <w:trPr>
          <w:jc w:val="center"/>
        </w:trPr>
        <w:tc>
          <w:tcPr>
            <w:tcW w:w="987" w:type="dxa"/>
          </w:tcPr>
          <w:p w14:paraId="0A3681CB" w14:textId="68D23C41" w:rsidR="00C01FEB" w:rsidRPr="00AA731E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542" w:type="dxa"/>
          </w:tcPr>
          <w:p w14:paraId="681E04E9" w14:textId="3261F1C1" w:rsidR="00C01FEB" w:rsidRPr="00AA731E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</w:rPr>
              <w:t>Cudzí jazyk 1 (anglický jazyk)</w:t>
            </w:r>
          </w:p>
        </w:tc>
        <w:tc>
          <w:tcPr>
            <w:tcW w:w="711" w:type="dxa"/>
          </w:tcPr>
          <w:p w14:paraId="1F1C58B5" w14:textId="7284421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557" w:type="dxa"/>
          </w:tcPr>
          <w:p w14:paraId="62AF5960" w14:textId="56E86969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</w:tcPr>
          <w:p w14:paraId="7C04A5F1" w14:textId="2D20C121" w:rsidR="00C01FEB" w:rsidRPr="00AA731E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Mgr. Bušša</w:t>
            </w:r>
          </w:p>
        </w:tc>
        <w:tc>
          <w:tcPr>
            <w:tcW w:w="1174" w:type="dxa"/>
          </w:tcPr>
          <w:p w14:paraId="595F083C" w14:textId="5C9DDC9D" w:rsidR="00C01FEB" w:rsidRPr="00AA731E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3D08E806" w14:textId="77777777" w:rsidTr="00C01FEB">
        <w:trPr>
          <w:jc w:val="center"/>
        </w:trPr>
        <w:tc>
          <w:tcPr>
            <w:tcW w:w="987" w:type="dxa"/>
          </w:tcPr>
          <w:p w14:paraId="7C6CA2EB" w14:textId="16FFC973" w:rsidR="00C01FEB" w:rsidRPr="00AA731E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542" w:type="dxa"/>
          </w:tcPr>
          <w:p w14:paraId="6EB30BBA" w14:textId="4FDBF5DD" w:rsidR="00C01FEB" w:rsidRPr="00AA731E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  <w:b/>
                <w:bCs/>
              </w:rPr>
              <w:t>Úvod do európskej politiky</w:t>
            </w:r>
          </w:p>
        </w:tc>
        <w:tc>
          <w:tcPr>
            <w:tcW w:w="711" w:type="dxa"/>
          </w:tcPr>
          <w:p w14:paraId="3FBE5CCE" w14:textId="3B84402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57" w:type="dxa"/>
          </w:tcPr>
          <w:p w14:paraId="65D5D03C" w14:textId="7DD36506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</w:tcPr>
          <w:p w14:paraId="56A27CC4" w14:textId="20061F88" w:rsidR="00C01FEB" w:rsidRPr="00AA731E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Lipková</w:t>
            </w:r>
          </w:p>
        </w:tc>
        <w:tc>
          <w:tcPr>
            <w:tcW w:w="1174" w:type="dxa"/>
          </w:tcPr>
          <w:p w14:paraId="3299456B" w14:textId="2B731D08" w:rsidR="00C01FEB" w:rsidRPr="00AA731E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0C9F9CED" w14:textId="77777777" w:rsidTr="00C01FEB">
        <w:trPr>
          <w:jc w:val="center"/>
        </w:trPr>
        <w:tc>
          <w:tcPr>
            <w:tcW w:w="987" w:type="dxa"/>
            <w:shd w:val="clear" w:color="auto" w:fill="auto"/>
          </w:tcPr>
          <w:p w14:paraId="19B9F2F7" w14:textId="453CA12E" w:rsidR="00C01FEB" w:rsidRPr="00C01FEB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26.10.</w:t>
            </w:r>
          </w:p>
        </w:tc>
        <w:tc>
          <w:tcPr>
            <w:tcW w:w="3542" w:type="dxa"/>
            <w:shd w:val="clear" w:color="auto" w:fill="auto"/>
          </w:tcPr>
          <w:p w14:paraId="0DAABDD5" w14:textId="2F3D5CE7" w:rsidR="00C01FEB" w:rsidRPr="00C01FEB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1FEB">
              <w:rPr>
                <w:rFonts w:ascii="Times New Roman" w:hAnsi="Times New Roman"/>
                <w:b/>
                <w:bCs/>
              </w:rPr>
              <w:t>Dejiny sociálno-politického myslenia I.</w:t>
            </w:r>
          </w:p>
        </w:tc>
        <w:tc>
          <w:tcPr>
            <w:tcW w:w="711" w:type="dxa"/>
            <w:shd w:val="clear" w:color="auto" w:fill="auto"/>
          </w:tcPr>
          <w:p w14:paraId="4CF228B6" w14:textId="55402990" w:rsidR="00C01FEB" w:rsidRP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P</w:t>
            </w:r>
          </w:p>
        </w:tc>
        <w:tc>
          <w:tcPr>
            <w:tcW w:w="1557" w:type="dxa"/>
            <w:shd w:val="clear" w:color="auto" w:fill="auto"/>
          </w:tcPr>
          <w:p w14:paraId="1748BB7A" w14:textId="34A20121" w:rsidR="00C01FEB" w:rsidRP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  <w:p w14:paraId="6A414E85" w14:textId="6F916451" w:rsidR="00C01FEB" w:rsidRPr="00C01FEB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66E42B8" w14:textId="452C53FB" w:rsidR="00C01FEB" w:rsidRPr="00C01FEB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174" w:type="dxa"/>
            <w:shd w:val="clear" w:color="auto" w:fill="auto"/>
          </w:tcPr>
          <w:p w14:paraId="2F027718" w14:textId="09EB9E61" w:rsidR="00C01FEB" w:rsidRP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07BB88ED" w14:textId="77777777" w:rsidTr="00C01FEB">
        <w:trPr>
          <w:jc w:val="center"/>
        </w:trPr>
        <w:tc>
          <w:tcPr>
            <w:tcW w:w="987" w:type="dxa"/>
          </w:tcPr>
          <w:p w14:paraId="6253F554" w14:textId="1DB46500" w:rsidR="00C01FEB" w:rsidRPr="00AA731E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542" w:type="dxa"/>
          </w:tcPr>
          <w:p w14:paraId="49F7916C" w14:textId="0E00689A" w:rsidR="00C01FEB" w:rsidRPr="00AA731E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</w:rPr>
              <w:t>Úvod do teórie politiky</w:t>
            </w:r>
          </w:p>
        </w:tc>
        <w:tc>
          <w:tcPr>
            <w:tcW w:w="711" w:type="dxa"/>
          </w:tcPr>
          <w:p w14:paraId="41027622" w14:textId="48D51093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</w:p>
        </w:tc>
        <w:tc>
          <w:tcPr>
            <w:tcW w:w="1557" w:type="dxa"/>
          </w:tcPr>
          <w:p w14:paraId="3992CA61" w14:textId="69C7A96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</w:tcPr>
          <w:p w14:paraId="4F6AC587" w14:textId="2E54230B" w:rsidR="00C01FEB" w:rsidRPr="00AA731E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PhDr</w:t>
            </w:r>
            <w:r w:rsidRPr="00AA731E">
              <w:rPr>
                <w:rFonts w:ascii="Times New Roman" w:hAnsi="Times New Roman"/>
              </w:rPr>
              <w:t xml:space="preserve">. </w:t>
            </w:r>
            <w:proofErr w:type="spellStart"/>
            <w:r w:rsidRPr="00AA731E">
              <w:rPr>
                <w:rFonts w:ascii="Times New Roman" w:hAnsi="Times New Roman"/>
              </w:rPr>
              <w:t>Chuguryan</w:t>
            </w:r>
            <w:proofErr w:type="spellEnd"/>
          </w:p>
        </w:tc>
        <w:tc>
          <w:tcPr>
            <w:tcW w:w="1174" w:type="dxa"/>
          </w:tcPr>
          <w:p w14:paraId="4E28A129" w14:textId="785911CC" w:rsidR="00C01FEB" w:rsidRPr="00AA731E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789AF8C9" w14:textId="77777777" w:rsidTr="00C01FEB">
        <w:trPr>
          <w:jc w:val="center"/>
        </w:trPr>
        <w:tc>
          <w:tcPr>
            <w:tcW w:w="987" w:type="dxa"/>
          </w:tcPr>
          <w:p w14:paraId="40809635" w14:textId="30C4087D" w:rsidR="00C01FEB" w:rsidRPr="00AA731E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542" w:type="dxa"/>
          </w:tcPr>
          <w:p w14:paraId="200F4C3E" w14:textId="2AABA94E" w:rsidR="00C01FEB" w:rsidRPr="00AA731E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</w:rPr>
              <w:t>Cudzí jazyk 1 (anglický jazyk)</w:t>
            </w:r>
          </w:p>
        </w:tc>
        <w:tc>
          <w:tcPr>
            <w:tcW w:w="711" w:type="dxa"/>
          </w:tcPr>
          <w:p w14:paraId="45FBC7B6" w14:textId="7FD79103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</w:p>
        </w:tc>
        <w:tc>
          <w:tcPr>
            <w:tcW w:w="1557" w:type="dxa"/>
          </w:tcPr>
          <w:p w14:paraId="05ECA9F6" w14:textId="23DC091A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</w:tcPr>
          <w:p w14:paraId="63410820" w14:textId="76F333A1" w:rsidR="00C01FEB" w:rsidRPr="00AA731E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Bušša</w:t>
            </w:r>
          </w:p>
        </w:tc>
        <w:tc>
          <w:tcPr>
            <w:tcW w:w="1174" w:type="dxa"/>
          </w:tcPr>
          <w:p w14:paraId="50E19196" w14:textId="1DCB6D69" w:rsidR="00C01FEB" w:rsidRPr="00AA731E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0542F825" w14:textId="77777777" w:rsidTr="00C01FEB">
        <w:trPr>
          <w:jc w:val="center"/>
        </w:trPr>
        <w:tc>
          <w:tcPr>
            <w:tcW w:w="987" w:type="dxa"/>
          </w:tcPr>
          <w:p w14:paraId="6C473A4B" w14:textId="208E5CCA" w:rsidR="00C01FEB" w:rsidRPr="00AA731E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542" w:type="dxa"/>
          </w:tcPr>
          <w:p w14:paraId="03943215" w14:textId="664F1956" w:rsidR="00C01FEB" w:rsidRPr="00AA731E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</w:rPr>
              <w:t>Dejiny sociálno-politického myslenia I.</w:t>
            </w:r>
          </w:p>
        </w:tc>
        <w:tc>
          <w:tcPr>
            <w:tcW w:w="711" w:type="dxa"/>
          </w:tcPr>
          <w:p w14:paraId="29427729" w14:textId="7699BEAA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7" w:type="dxa"/>
          </w:tcPr>
          <w:p w14:paraId="6751F338" w14:textId="6F8FC71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</w:tcPr>
          <w:p w14:paraId="4DEC8FE6" w14:textId="0F9AB064" w:rsidR="00C01FEB" w:rsidRPr="00AA731E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proofErr w:type="spellStart"/>
            <w:r>
              <w:rPr>
                <w:rFonts w:ascii="Times New Roman" w:hAnsi="Times New Roman"/>
              </w:rPr>
              <w:t>Pupík</w:t>
            </w:r>
            <w:proofErr w:type="spellEnd"/>
          </w:p>
        </w:tc>
        <w:tc>
          <w:tcPr>
            <w:tcW w:w="1174" w:type="dxa"/>
          </w:tcPr>
          <w:p w14:paraId="07593B42" w14:textId="248822D2" w:rsidR="00C01FEB" w:rsidRPr="00AA731E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20FE2C7B" w14:textId="77777777" w:rsidTr="00C01FEB">
        <w:trPr>
          <w:jc w:val="center"/>
        </w:trPr>
        <w:tc>
          <w:tcPr>
            <w:tcW w:w="987" w:type="dxa"/>
          </w:tcPr>
          <w:p w14:paraId="75365A83" w14:textId="28631C90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542" w:type="dxa"/>
          </w:tcPr>
          <w:p w14:paraId="413B40D6" w14:textId="26A27A52" w:rsidR="00C01FEB" w:rsidRPr="00703EB4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</w:rPr>
              <w:t>Úvod do európskej politiky</w:t>
            </w:r>
          </w:p>
        </w:tc>
        <w:tc>
          <w:tcPr>
            <w:tcW w:w="711" w:type="dxa"/>
          </w:tcPr>
          <w:p w14:paraId="48B5FC88" w14:textId="79D5B23E" w:rsidR="00C01FEB" w:rsidRPr="00CC2817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7" w:type="dxa"/>
          </w:tcPr>
          <w:p w14:paraId="1933254A" w14:textId="7D29D3F9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</w:tcPr>
          <w:p w14:paraId="5A2A4FAA" w14:textId="0056B8B0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PhDr. Mindár</w:t>
            </w:r>
          </w:p>
        </w:tc>
        <w:tc>
          <w:tcPr>
            <w:tcW w:w="1174" w:type="dxa"/>
          </w:tcPr>
          <w:p w14:paraId="243F070C" w14:textId="3FEB387E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0EEC42A7" w14:textId="77777777" w:rsidTr="00C01FEB">
        <w:trPr>
          <w:jc w:val="center"/>
        </w:trPr>
        <w:tc>
          <w:tcPr>
            <w:tcW w:w="987" w:type="dxa"/>
          </w:tcPr>
          <w:p w14:paraId="51912E70" w14:textId="1F58C775" w:rsidR="00C01FEB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</w:t>
            </w:r>
          </w:p>
        </w:tc>
        <w:tc>
          <w:tcPr>
            <w:tcW w:w="3542" w:type="dxa"/>
          </w:tcPr>
          <w:p w14:paraId="49AF4FFC" w14:textId="158122BF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</w:rPr>
              <w:t xml:space="preserve">Dejiny Slovenska </w:t>
            </w:r>
          </w:p>
        </w:tc>
        <w:tc>
          <w:tcPr>
            <w:tcW w:w="711" w:type="dxa"/>
          </w:tcPr>
          <w:p w14:paraId="659C5375" w14:textId="161EB269" w:rsid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7" w:type="dxa"/>
          </w:tcPr>
          <w:p w14:paraId="393A9256" w14:textId="7A8EE154" w:rsidR="00C01FEB" w:rsidRPr="00CC2817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18.20</w:t>
            </w:r>
          </w:p>
        </w:tc>
        <w:tc>
          <w:tcPr>
            <w:tcW w:w="1843" w:type="dxa"/>
          </w:tcPr>
          <w:p w14:paraId="170CB720" w14:textId="204EB4B1" w:rsidR="00C01FEB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PhDr. Mindár</w:t>
            </w:r>
          </w:p>
        </w:tc>
        <w:tc>
          <w:tcPr>
            <w:tcW w:w="1174" w:type="dxa"/>
          </w:tcPr>
          <w:p w14:paraId="5DD9FDD8" w14:textId="465371F4"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44496663" w14:textId="77777777" w:rsidTr="00C01FEB">
        <w:trPr>
          <w:jc w:val="center"/>
        </w:trPr>
        <w:tc>
          <w:tcPr>
            <w:tcW w:w="987" w:type="dxa"/>
            <w:shd w:val="clear" w:color="auto" w:fill="auto"/>
          </w:tcPr>
          <w:p w14:paraId="51FD2B59" w14:textId="6B933883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14:paraId="7874C5CD" w14:textId="7970A8F5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</w:rPr>
              <w:t xml:space="preserve">Dejiny Slovenska </w:t>
            </w:r>
          </w:p>
        </w:tc>
        <w:tc>
          <w:tcPr>
            <w:tcW w:w="711" w:type="dxa"/>
            <w:shd w:val="clear" w:color="auto" w:fill="auto"/>
          </w:tcPr>
          <w:p w14:paraId="7BCFAC1B" w14:textId="57934D3B" w:rsidR="00C01FEB" w:rsidRPr="00CC2817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57" w:type="dxa"/>
            <w:shd w:val="clear" w:color="auto" w:fill="auto"/>
          </w:tcPr>
          <w:p w14:paraId="32D54CD3" w14:textId="6CE9527F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14.45</w:t>
            </w:r>
          </w:p>
        </w:tc>
        <w:tc>
          <w:tcPr>
            <w:tcW w:w="1843" w:type="dxa"/>
            <w:shd w:val="clear" w:color="auto" w:fill="auto"/>
          </w:tcPr>
          <w:p w14:paraId="3BF0FE2A" w14:textId="62CAF578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Janas</w:t>
            </w:r>
          </w:p>
        </w:tc>
        <w:tc>
          <w:tcPr>
            <w:tcW w:w="1174" w:type="dxa"/>
            <w:shd w:val="clear" w:color="auto" w:fill="auto"/>
          </w:tcPr>
          <w:p w14:paraId="27535DFC" w14:textId="5A3BCB5C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0F9D77EB" w14:textId="77777777" w:rsidTr="00C01FEB">
        <w:trPr>
          <w:jc w:val="center"/>
        </w:trPr>
        <w:tc>
          <w:tcPr>
            <w:tcW w:w="987" w:type="dxa"/>
            <w:shd w:val="clear" w:color="auto" w:fill="E5B8B7" w:themeFill="accent2" w:themeFillTint="66"/>
          </w:tcPr>
          <w:p w14:paraId="4EE9B5A3" w14:textId="7C46FBED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A3043A">
              <w:rPr>
                <w:rFonts w:ascii="Times New Roman" w:hAnsi="Times New Roman"/>
              </w:rPr>
              <w:t>.12.</w:t>
            </w:r>
          </w:p>
        </w:tc>
        <w:tc>
          <w:tcPr>
            <w:tcW w:w="3542" w:type="dxa"/>
            <w:shd w:val="clear" w:color="auto" w:fill="E5B8B7" w:themeFill="accent2" w:themeFillTint="66"/>
          </w:tcPr>
          <w:p w14:paraId="76EA079A" w14:textId="19B22FFE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  <w:b/>
                <w:bCs/>
              </w:rPr>
              <w:t xml:space="preserve">Aktuálne otázky </w:t>
            </w:r>
            <w:r>
              <w:rPr>
                <w:rFonts w:ascii="Times New Roman" w:hAnsi="Times New Roman"/>
                <w:b/>
                <w:bCs/>
              </w:rPr>
              <w:t>svetovej politiky</w:t>
            </w:r>
          </w:p>
        </w:tc>
        <w:tc>
          <w:tcPr>
            <w:tcW w:w="711" w:type="dxa"/>
            <w:shd w:val="clear" w:color="auto" w:fill="E5B8B7" w:themeFill="accent2" w:themeFillTint="66"/>
          </w:tcPr>
          <w:p w14:paraId="2EEBECC7" w14:textId="6EDDF0E6" w:rsidR="00C01FEB" w:rsidRPr="00CC2817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7" w:type="dxa"/>
            <w:shd w:val="clear" w:color="auto" w:fill="E5B8B7" w:themeFill="accent2" w:themeFillTint="66"/>
          </w:tcPr>
          <w:p w14:paraId="0B32938A" w14:textId="536F9912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2E52BA86" w14:textId="7B502891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PhDr. Mindár</w:t>
            </w:r>
          </w:p>
        </w:tc>
        <w:tc>
          <w:tcPr>
            <w:tcW w:w="1174" w:type="dxa"/>
            <w:shd w:val="clear" w:color="auto" w:fill="E5B8B7" w:themeFill="accent2" w:themeFillTint="66"/>
          </w:tcPr>
          <w:p w14:paraId="36CA72A8" w14:textId="53AB830E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16AFD4C4" w14:textId="77777777" w:rsidTr="00C01FEB">
        <w:trPr>
          <w:jc w:val="center"/>
        </w:trPr>
        <w:tc>
          <w:tcPr>
            <w:tcW w:w="987" w:type="dxa"/>
            <w:shd w:val="clear" w:color="auto" w:fill="auto"/>
          </w:tcPr>
          <w:p w14:paraId="5C7F0FE6" w14:textId="1B9E412A" w:rsidR="00C01FEB" w:rsidRPr="00C01FEB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14.12</w:t>
            </w:r>
          </w:p>
        </w:tc>
        <w:tc>
          <w:tcPr>
            <w:tcW w:w="3542" w:type="dxa"/>
            <w:shd w:val="clear" w:color="auto" w:fill="auto"/>
          </w:tcPr>
          <w:p w14:paraId="1191D34F" w14:textId="489F3A58" w:rsidR="00C01FEB" w:rsidRPr="00C01FEB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1FEB">
              <w:rPr>
                <w:rFonts w:ascii="Times New Roman" w:hAnsi="Times New Roman"/>
                <w:b/>
                <w:bCs/>
              </w:rPr>
              <w:t>Dejiny Slovenska</w:t>
            </w:r>
          </w:p>
        </w:tc>
        <w:tc>
          <w:tcPr>
            <w:tcW w:w="711" w:type="dxa"/>
            <w:shd w:val="clear" w:color="auto" w:fill="auto"/>
          </w:tcPr>
          <w:p w14:paraId="22642EA1" w14:textId="1F8E2FBE" w:rsidR="00C01FEB" w:rsidRP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C</w:t>
            </w:r>
          </w:p>
        </w:tc>
        <w:tc>
          <w:tcPr>
            <w:tcW w:w="1557" w:type="dxa"/>
            <w:shd w:val="clear" w:color="auto" w:fill="auto"/>
          </w:tcPr>
          <w:p w14:paraId="785DA16A" w14:textId="0695D495" w:rsidR="00C01FEB" w:rsidRP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15.00 – 18.20</w:t>
            </w:r>
          </w:p>
        </w:tc>
        <w:tc>
          <w:tcPr>
            <w:tcW w:w="1843" w:type="dxa"/>
            <w:shd w:val="clear" w:color="auto" w:fill="auto"/>
          </w:tcPr>
          <w:p w14:paraId="3B0651ED" w14:textId="41179D01" w:rsidR="00C01FEB" w:rsidRPr="00C01FEB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PhDr. Mindár</w:t>
            </w:r>
          </w:p>
        </w:tc>
        <w:tc>
          <w:tcPr>
            <w:tcW w:w="1174" w:type="dxa"/>
            <w:shd w:val="clear" w:color="auto" w:fill="auto"/>
          </w:tcPr>
          <w:p w14:paraId="7C81B2A8" w14:textId="5ABF032A" w:rsidR="00C01FEB" w:rsidRP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C06</w:t>
            </w:r>
          </w:p>
        </w:tc>
      </w:tr>
    </w:tbl>
    <w:p w14:paraId="161627D7" w14:textId="77777777" w:rsidR="00D701DD" w:rsidRDefault="00D701DD" w:rsidP="00C01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FDF69" w14:textId="77777777" w:rsidR="003250E5" w:rsidRPr="00025EAB" w:rsidRDefault="003250E5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5C41EEC" w14:textId="0EFD3B58" w:rsidR="007B1CEA" w:rsidRPr="00025EAB" w:rsidRDefault="007B1CEA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25EAB">
        <w:rPr>
          <w:rFonts w:ascii="Times New Roman" w:hAnsi="Times New Roman"/>
          <w:b/>
          <w:sz w:val="24"/>
          <w:szCs w:val="24"/>
          <w:u w:val="single"/>
        </w:rPr>
        <w:t>Tretí ročník, bakalári</w:t>
      </w:r>
      <w:r w:rsidR="00F8289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FE330FB" w14:textId="77777777" w:rsidR="0057791C" w:rsidRDefault="0057791C" w:rsidP="00B37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3496"/>
        <w:gridCol w:w="847"/>
        <w:gridCol w:w="1546"/>
        <w:gridCol w:w="1469"/>
        <w:gridCol w:w="1455"/>
      </w:tblGrid>
      <w:tr w:rsidR="00211539" w:rsidRPr="00A3043A" w14:paraId="67EBE382" w14:textId="77777777" w:rsidTr="00973E8F">
        <w:trPr>
          <w:jc w:val="center"/>
        </w:trPr>
        <w:tc>
          <w:tcPr>
            <w:tcW w:w="1001" w:type="dxa"/>
          </w:tcPr>
          <w:p w14:paraId="4F15CBFD" w14:textId="77777777" w:rsidR="00211539" w:rsidRPr="00A3043A" w:rsidRDefault="00211539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496" w:type="dxa"/>
          </w:tcPr>
          <w:p w14:paraId="123F7D48" w14:textId="77777777" w:rsidR="00211539" w:rsidRPr="00A3043A" w:rsidRDefault="00211539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847" w:type="dxa"/>
          </w:tcPr>
          <w:p w14:paraId="29D0489A" w14:textId="4F174D8D" w:rsidR="00211539" w:rsidRPr="00A3043A" w:rsidRDefault="00644F3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546" w:type="dxa"/>
          </w:tcPr>
          <w:p w14:paraId="28B5FADD" w14:textId="646FA315" w:rsidR="00211539" w:rsidRPr="00A3043A" w:rsidRDefault="00211539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469" w:type="dxa"/>
          </w:tcPr>
          <w:p w14:paraId="6865C39A" w14:textId="77777777" w:rsidR="00211539" w:rsidRPr="00A3043A" w:rsidRDefault="00211539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455" w:type="dxa"/>
          </w:tcPr>
          <w:p w14:paraId="230DEA8D" w14:textId="77777777" w:rsidR="00211539" w:rsidRPr="00A3043A" w:rsidRDefault="00211539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C01FEB" w:rsidRPr="00A3043A" w14:paraId="5627CA23" w14:textId="77777777" w:rsidTr="00973E8F">
        <w:trPr>
          <w:jc w:val="center"/>
        </w:trPr>
        <w:tc>
          <w:tcPr>
            <w:tcW w:w="1001" w:type="dxa"/>
          </w:tcPr>
          <w:p w14:paraId="5F83EC95" w14:textId="083CD5F4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496" w:type="dxa"/>
          </w:tcPr>
          <w:p w14:paraId="631801B8" w14:textId="0FF871F0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14:paraId="1846A5F7" w14:textId="77777777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B06D7C5" w14:textId="74D7DD03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9" w:type="dxa"/>
          </w:tcPr>
          <w:p w14:paraId="409077EF" w14:textId="77777777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dxa"/>
          </w:tcPr>
          <w:p w14:paraId="0155DDBA" w14:textId="77777777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FEB" w:rsidRPr="00A3043A" w14:paraId="5B987A74" w14:textId="77777777" w:rsidTr="00973E8F">
        <w:trPr>
          <w:jc w:val="center"/>
        </w:trPr>
        <w:tc>
          <w:tcPr>
            <w:tcW w:w="1001" w:type="dxa"/>
          </w:tcPr>
          <w:p w14:paraId="4F8288F1" w14:textId="1707ED9A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496" w:type="dxa"/>
          </w:tcPr>
          <w:p w14:paraId="043AD397" w14:textId="0A94BC60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Dejiny politického myslenia III. </w:t>
            </w:r>
          </w:p>
        </w:tc>
        <w:tc>
          <w:tcPr>
            <w:tcW w:w="847" w:type="dxa"/>
          </w:tcPr>
          <w:p w14:paraId="6AC7D12B" w14:textId="2E94549D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46" w:type="dxa"/>
          </w:tcPr>
          <w:p w14:paraId="5FD40093" w14:textId="1996A295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469" w:type="dxa"/>
          </w:tcPr>
          <w:p w14:paraId="6326F47F" w14:textId="348A2C25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Janas</w:t>
            </w:r>
          </w:p>
        </w:tc>
        <w:tc>
          <w:tcPr>
            <w:tcW w:w="1455" w:type="dxa"/>
          </w:tcPr>
          <w:p w14:paraId="687E97F5" w14:textId="21A2D62C" w:rsidR="00C01FEB" w:rsidRPr="00A3043A" w:rsidRDefault="00973E8F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Individuálne</w:t>
            </w:r>
          </w:p>
        </w:tc>
      </w:tr>
      <w:tr w:rsidR="00C01FEB" w:rsidRPr="00A3043A" w14:paraId="577C06AF" w14:textId="77777777" w:rsidTr="00973E8F">
        <w:trPr>
          <w:jc w:val="center"/>
        </w:trPr>
        <w:tc>
          <w:tcPr>
            <w:tcW w:w="1001" w:type="dxa"/>
            <w:shd w:val="clear" w:color="auto" w:fill="8DB3E2" w:themeFill="text2" w:themeFillTint="66"/>
          </w:tcPr>
          <w:p w14:paraId="6B7EB69A" w14:textId="68DC61C9" w:rsidR="00C01FEB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</w:t>
            </w:r>
          </w:p>
        </w:tc>
        <w:tc>
          <w:tcPr>
            <w:tcW w:w="3496" w:type="dxa"/>
            <w:shd w:val="clear" w:color="auto" w:fill="8DB3E2" w:themeFill="text2" w:themeFillTint="66"/>
          </w:tcPr>
          <w:p w14:paraId="773024E2" w14:textId="5EB60A42" w:rsidR="00C01FEB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7" w:type="dxa"/>
            <w:shd w:val="clear" w:color="auto" w:fill="8DB3E2" w:themeFill="text2" w:themeFillTint="66"/>
          </w:tcPr>
          <w:p w14:paraId="0D03E485" w14:textId="5BDD9550" w:rsidR="00C01FEB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46" w:type="dxa"/>
            <w:shd w:val="clear" w:color="auto" w:fill="8DB3E2" w:themeFill="text2" w:themeFillTint="66"/>
          </w:tcPr>
          <w:p w14:paraId="696283E0" w14:textId="59F30A43" w:rsidR="00C01FEB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8DB3E2" w:themeFill="text2" w:themeFillTint="66"/>
          </w:tcPr>
          <w:p w14:paraId="036A261C" w14:textId="77777777" w:rsidR="00C01FEB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dxa"/>
            <w:shd w:val="clear" w:color="auto" w:fill="8DB3E2" w:themeFill="text2" w:themeFillTint="66"/>
          </w:tcPr>
          <w:p w14:paraId="1A44ABB5" w14:textId="34F945AF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1FEB" w:rsidRPr="00A3043A" w14:paraId="1DD9DB84" w14:textId="77777777" w:rsidTr="00973E8F">
        <w:trPr>
          <w:jc w:val="center"/>
        </w:trPr>
        <w:tc>
          <w:tcPr>
            <w:tcW w:w="1001" w:type="dxa"/>
            <w:shd w:val="clear" w:color="auto" w:fill="auto"/>
          </w:tcPr>
          <w:p w14:paraId="1AFB7614" w14:textId="37A1EB8E" w:rsidR="00C01FEB" w:rsidRPr="00C01FEB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26.10.</w:t>
            </w:r>
          </w:p>
        </w:tc>
        <w:tc>
          <w:tcPr>
            <w:tcW w:w="3496" w:type="dxa"/>
            <w:shd w:val="clear" w:color="auto" w:fill="auto"/>
          </w:tcPr>
          <w:p w14:paraId="3BED8CFF" w14:textId="5B22E4F0" w:rsidR="00C01FEB" w:rsidRPr="00C01FEB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Politické strany a voľby</w:t>
            </w:r>
          </w:p>
        </w:tc>
        <w:tc>
          <w:tcPr>
            <w:tcW w:w="847" w:type="dxa"/>
            <w:shd w:val="clear" w:color="auto" w:fill="auto"/>
          </w:tcPr>
          <w:p w14:paraId="742DAF9A" w14:textId="64B5AF84" w:rsidR="00C01FEB" w:rsidRP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46" w:type="dxa"/>
            <w:shd w:val="clear" w:color="auto" w:fill="auto"/>
          </w:tcPr>
          <w:p w14:paraId="2346E12A" w14:textId="291B3D1C" w:rsidR="00C01FEB" w:rsidRP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469" w:type="dxa"/>
            <w:shd w:val="clear" w:color="auto" w:fill="auto"/>
          </w:tcPr>
          <w:p w14:paraId="7138C985" w14:textId="15043311" w:rsidR="00C01FEB" w:rsidRPr="00C01FEB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Bušša</w:t>
            </w:r>
          </w:p>
        </w:tc>
        <w:tc>
          <w:tcPr>
            <w:tcW w:w="1455" w:type="dxa"/>
            <w:shd w:val="clear" w:color="auto" w:fill="auto"/>
          </w:tcPr>
          <w:p w14:paraId="2A97D52D" w14:textId="21115851" w:rsidR="00C01FEB" w:rsidRPr="00C01FEB" w:rsidRDefault="00973E8F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Individuálne</w:t>
            </w:r>
          </w:p>
        </w:tc>
      </w:tr>
      <w:tr w:rsidR="00C01FEB" w:rsidRPr="00A3043A" w14:paraId="3C77F0CC" w14:textId="77777777" w:rsidTr="00973E8F">
        <w:trPr>
          <w:jc w:val="center"/>
        </w:trPr>
        <w:tc>
          <w:tcPr>
            <w:tcW w:w="1001" w:type="dxa"/>
            <w:shd w:val="clear" w:color="auto" w:fill="8DB3E2" w:themeFill="text2" w:themeFillTint="66"/>
          </w:tcPr>
          <w:p w14:paraId="49C72B52" w14:textId="70482904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496" w:type="dxa"/>
            <w:shd w:val="clear" w:color="auto" w:fill="8DB3E2" w:themeFill="text2" w:themeFillTint="66"/>
          </w:tcPr>
          <w:p w14:paraId="3EA0893E" w14:textId="0F3BE3BA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Politická geografia</w:t>
            </w:r>
          </w:p>
        </w:tc>
        <w:tc>
          <w:tcPr>
            <w:tcW w:w="847" w:type="dxa"/>
            <w:shd w:val="clear" w:color="auto" w:fill="8DB3E2" w:themeFill="text2" w:themeFillTint="66"/>
          </w:tcPr>
          <w:p w14:paraId="4A7FC694" w14:textId="079C1BBC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46" w:type="dxa"/>
            <w:shd w:val="clear" w:color="auto" w:fill="8DB3E2" w:themeFill="text2" w:themeFillTint="66"/>
          </w:tcPr>
          <w:p w14:paraId="0AE0A184" w14:textId="77777777" w:rsid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11.10</w:t>
            </w:r>
          </w:p>
          <w:p w14:paraId="2FBDE8C4" w14:textId="66A0EA7D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11.40 - 14.45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2397677E" w14:textId="4650BDB0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Lipková</w:t>
            </w:r>
          </w:p>
        </w:tc>
        <w:tc>
          <w:tcPr>
            <w:tcW w:w="1455" w:type="dxa"/>
            <w:shd w:val="clear" w:color="auto" w:fill="8DB3E2" w:themeFill="text2" w:themeFillTint="66"/>
          </w:tcPr>
          <w:p w14:paraId="026A20C6" w14:textId="42C884FE" w:rsidR="00C01FEB" w:rsidRPr="00A3043A" w:rsidRDefault="00973E8F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Individuálne</w:t>
            </w:r>
          </w:p>
        </w:tc>
      </w:tr>
      <w:tr w:rsidR="00C01FEB" w:rsidRPr="00A3043A" w14:paraId="562B6190" w14:textId="77777777" w:rsidTr="00973E8F">
        <w:trPr>
          <w:jc w:val="center"/>
        </w:trPr>
        <w:tc>
          <w:tcPr>
            <w:tcW w:w="1001" w:type="dxa"/>
          </w:tcPr>
          <w:p w14:paraId="605D83AC" w14:textId="77B17C42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496" w:type="dxa"/>
          </w:tcPr>
          <w:p w14:paraId="7E914BDA" w14:textId="187C2FBE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Politické strany a voľby</w:t>
            </w:r>
          </w:p>
        </w:tc>
        <w:tc>
          <w:tcPr>
            <w:tcW w:w="847" w:type="dxa"/>
          </w:tcPr>
          <w:p w14:paraId="53F338C0" w14:textId="0B2FD7A9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46" w:type="dxa"/>
          </w:tcPr>
          <w:p w14:paraId="2717D964" w14:textId="4571217F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469" w:type="dxa"/>
          </w:tcPr>
          <w:p w14:paraId="58FB9A15" w14:textId="2FAD778D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455" w:type="dxa"/>
          </w:tcPr>
          <w:p w14:paraId="4752FFC7" w14:textId="05204A21" w:rsidR="00C01FEB" w:rsidRPr="00A3043A" w:rsidRDefault="00973E8F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Individuálne</w:t>
            </w:r>
          </w:p>
        </w:tc>
      </w:tr>
      <w:tr w:rsidR="00C01FEB" w:rsidRPr="00A3043A" w14:paraId="40F40890" w14:textId="77777777" w:rsidTr="00973E8F">
        <w:trPr>
          <w:jc w:val="center"/>
        </w:trPr>
        <w:tc>
          <w:tcPr>
            <w:tcW w:w="1001" w:type="dxa"/>
            <w:shd w:val="clear" w:color="auto" w:fill="8DB3E2" w:themeFill="text2" w:themeFillTint="66"/>
          </w:tcPr>
          <w:p w14:paraId="594ABD35" w14:textId="5DF5141C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496" w:type="dxa"/>
            <w:shd w:val="clear" w:color="auto" w:fill="8DB3E2" w:themeFill="text2" w:themeFillTint="66"/>
          </w:tcPr>
          <w:p w14:paraId="234989AD" w14:textId="4E626B61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Rétorika a prezentačné zručnosti</w:t>
            </w:r>
          </w:p>
        </w:tc>
        <w:tc>
          <w:tcPr>
            <w:tcW w:w="847" w:type="dxa"/>
            <w:shd w:val="clear" w:color="auto" w:fill="8DB3E2" w:themeFill="text2" w:themeFillTint="66"/>
          </w:tcPr>
          <w:p w14:paraId="34D58DD0" w14:textId="30BE4D3E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46" w:type="dxa"/>
            <w:shd w:val="clear" w:color="auto" w:fill="8DB3E2" w:themeFill="text2" w:themeFillTint="66"/>
          </w:tcPr>
          <w:p w14:paraId="0FA617AC" w14:textId="77777777" w:rsid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11.10</w:t>
            </w:r>
          </w:p>
          <w:p w14:paraId="57336925" w14:textId="71E6D448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11.40 - 14.45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6A558C3A" w14:textId="3F6AD434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455" w:type="dxa"/>
            <w:shd w:val="clear" w:color="auto" w:fill="8DB3E2" w:themeFill="text2" w:themeFillTint="66"/>
          </w:tcPr>
          <w:p w14:paraId="6EF17A77" w14:textId="182601D0" w:rsidR="00C01FEB" w:rsidRPr="00A3043A" w:rsidRDefault="00973E8F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A3043A" w14:paraId="2F96B553" w14:textId="77777777" w:rsidTr="00973E8F">
        <w:trPr>
          <w:jc w:val="center"/>
        </w:trPr>
        <w:tc>
          <w:tcPr>
            <w:tcW w:w="1001" w:type="dxa"/>
            <w:shd w:val="clear" w:color="auto" w:fill="auto"/>
          </w:tcPr>
          <w:p w14:paraId="3FBECD16" w14:textId="3614A55B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</w:t>
            </w:r>
          </w:p>
        </w:tc>
        <w:tc>
          <w:tcPr>
            <w:tcW w:w="3496" w:type="dxa"/>
            <w:shd w:val="clear" w:color="auto" w:fill="auto"/>
          </w:tcPr>
          <w:p w14:paraId="15CE9744" w14:textId="7F9BD77D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Dejiny politického myslenia III. </w:t>
            </w:r>
          </w:p>
        </w:tc>
        <w:tc>
          <w:tcPr>
            <w:tcW w:w="847" w:type="dxa"/>
            <w:shd w:val="clear" w:color="auto" w:fill="auto"/>
          </w:tcPr>
          <w:p w14:paraId="392C420C" w14:textId="18A6C5C2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46" w:type="dxa"/>
            <w:shd w:val="clear" w:color="auto" w:fill="auto"/>
          </w:tcPr>
          <w:p w14:paraId="318DD01D" w14:textId="50FD53F4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469" w:type="dxa"/>
            <w:shd w:val="clear" w:color="auto" w:fill="auto"/>
          </w:tcPr>
          <w:p w14:paraId="2875BC28" w14:textId="218AA57D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455" w:type="dxa"/>
            <w:shd w:val="clear" w:color="auto" w:fill="auto"/>
          </w:tcPr>
          <w:p w14:paraId="47C01948" w14:textId="7EFF1DE9" w:rsidR="00C01FEB" w:rsidRPr="00A3043A" w:rsidRDefault="00973E8F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Individuálne</w:t>
            </w:r>
          </w:p>
        </w:tc>
      </w:tr>
      <w:tr w:rsidR="00197F00" w:rsidRPr="00A3043A" w14:paraId="095C8195" w14:textId="77777777" w:rsidTr="00973E8F">
        <w:trPr>
          <w:jc w:val="center"/>
        </w:trPr>
        <w:tc>
          <w:tcPr>
            <w:tcW w:w="1001" w:type="dxa"/>
            <w:shd w:val="clear" w:color="auto" w:fill="auto"/>
          </w:tcPr>
          <w:p w14:paraId="43B706A5" w14:textId="54C2077F" w:rsidR="00197F00" w:rsidRPr="00A3043A" w:rsidRDefault="00197F00" w:rsidP="00197F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496" w:type="dxa"/>
            <w:shd w:val="clear" w:color="auto" w:fill="auto"/>
          </w:tcPr>
          <w:p w14:paraId="5F86CB72" w14:textId="6EE2D3A5" w:rsidR="00197F00" w:rsidRPr="00A3043A" w:rsidRDefault="00197F00" w:rsidP="00197F00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Základy diplomacie a diplomatický protokol</w:t>
            </w:r>
          </w:p>
        </w:tc>
        <w:tc>
          <w:tcPr>
            <w:tcW w:w="847" w:type="dxa"/>
            <w:shd w:val="clear" w:color="auto" w:fill="auto"/>
          </w:tcPr>
          <w:p w14:paraId="6C9E15BC" w14:textId="0EDE4A85" w:rsidR="00197F00" w:rsidRPr="00A3043A" w:rsidRDefault="00197F00" w:rsidP="00197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46" w:type="dxa"/>
            <w:shd w:val="clear" w:color="auto" w:fill="auto"/>
          </w:tcPr>
          <w:p w14:paraId="00DD8140" w14:textId="77777777" w:rsidR="00197F00" w:rsidRDefault="00197F00" w:rsidP="00197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11.10</w:t>
            </w:r>
          </w:p>
          <w:p w14:paraId="5137B6A5" w14:textId="4CB418D1" w:rsidR="00197F00" w:rsidRPr="00A3043A" w:rsidRDefault="00197F00" w:rsidP="00197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11.40 - 14.45</w:t>
            </w:r>
          </w:p>
        </w:tc>
        <w:tc>
          <w:tcPr>
            <w:tcW w:w="1469" w:type="dxa"/>
            <w:shd w:val="clear" w:color="auto" w:fill="auto"/>
          </w:tcPr>
          <w:p w14:paraId="6166B6CD" w14:textId="305DF649" w:rsidR="00197F00" w:rsidRPr="00A3043A" w:rsidRDefault="00197F00" w:rsidP="00197F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dxa"/>
            <w:shd w:val="clear" w:color="auto" w:fill="auto"/>
          </w:tcPr>
          <w:p w14:paraId="3C7FAEAA" w14:textId="3428D5FB" w:rsidR="00197F00" w:rsidRPr="00A3043A" w:rsidRDefault="00197F00" w:rsidP="00197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Individuálne</w:t>
            </w:r>
          </w:p>
        </w:tc>
      </w:tr>
      <w:tr w:rsidR="00197F00" w:rsidRPr="00A3043A" w14:paraId="3C7977A9" w14:textId="77777777" w:rsidTr="00973E8F">
        <w:trPr>
          <w:jc w:val="center"/>
        </w:trPr>
        <w:tc>
          <w:tcPr>
            <w:tcW w:w="1001" w:type="dxa"/>
            <w:shd w:val="clear" w:color="auto" w:fill="E5B8B7" w:themeFill="accent2" w:themeFillTint="66"/>
          </w:tcPr>
          <w:p w14:paraId="3CE3F218" w14:textId="760E74CE" w:rsidR="00197F00" w:rsidRPr="00A3043A" w:rsidRDefault="00197F00" w:rsidP="00197F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A3043A">
              <w:rPr>
                <w:rFonts w:ascii="Times New Roman" w:hAnsi="Times New Roman"/>
              </w:rPr>
              <w:t>.12.</w:t>
            </w:r>
          </w:p>
        </w:tc>
        <w:tc>
          <w:tcPr>
            <w:tcW w:w="3496" w:type="dxa"/>
            <w:shd w:val="clear" w:color="auto" w:fill="E5B8B7" w:themeFill="accent2" w:themeFillTint="66"/>
          </w:tcPr>
          <w:p w14:paraId="0FCB48B4" w14:textId="30C8916E" w:rsidR="00197F00" w:rsidRPr="00A3043A" w:rsidRDefault="00197F00" w:rsidP="00197F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  <w:color w:val="000000" w:themeColor="text1"/>
              </w:rPr>
              <w:t>Aktuálne otázky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svetovej</w:t>
            </w:r>
            <w:r w:rsidRPr="00A3043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politiky </w:t>
            </w:r>
          </w:p>
        </w:tc>
        <w:tc>
          <w:tcPr>
            <w:tcW w:w="847" w:type="dxa"/>
            <w:shd w:val="clear" w:color="auto" w:fill="E5B8B7" w:themeFill="accent2" w:themeFillTint="66"/>
          </w:tcPr>
          <w:p w14:paraId="2A56B2BA" w14:textId="198004C0" w:rsidR="00197F00" w:rsidRPr="00A3043A" w:rsidRDefault="00197F00" w:rsidP="00197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46" w:type="dxa"/>
            <w:shd w:val="clear" w:color="auto" w:fill="E5B8B7" w:themeFill="accent2" w:themeFillTint="66"/>
          </w:tcPr>
          <w:p w14:paraId="04B0EDE5" w14:textId="2881D9FD" w:rsidR="00197F00" w:rsidRPr="00A3043A" w:rsidRDefault="00197F00" w:rsidP="00197F00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469" w:type="dxa"/>
            <w:shd w:val="clear" w:color="auto" w:fill="E5B8B7" w:themeFill="accent2" w:themeFillTint="66"/>
          </w:tcPr>
          <w:p w14:paraId="12A32F21" w14:textId="176CF2A8" w:rsidR="00197F00" w:rsidRPr="00A3043A" w:rsidRDefault="00197F00" w:rsidP="00197F00">
            <w:pPr>
              <w:spacing w:after="0" w:line="240" w:lineRule="auto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PhDr. Mindár</w:t>
            </w:r>
          </w:p>
        </w:tc>
        <w:tc>
          <w:tcPr>
            <w:tcW w:w="1455" w:type="dxa"/>
            <w:shd w:val="clear" w:color="auto" w:fill="E5B8B7" w:themeFill="accent2" w:themeFillTint="66"/>
          </w:tcPr>
          <w:p w14:paraId="1953BCAA" w14:textId="0697169A" w:rsidR="00197F00" w:rsidRPr="00A3043A" w:rsidRDefault="00197F00" w:rsidP="00197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</w:tbl>
    <w:p w14:paraId="69D6B5D2" w14:textId="77777777" w:rsidR="001B73A3" w:rsidRDefault="001B73A3" w:rsidP="00644F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974D2" w14:textId="77777777" w:rsidR="00C01FEB" w:rsidRDefault="00C01FEB" w:rsidP="00DC7F8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A92C5DE" w14:textId="77777777" w:rsidR="00C01FEB" w:rsidRDefault="00C01FEB" w:rsidP="00DC7F8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D239978" w14:textId="77777777" w:rsidR="00C01FEB" w:rsidRDefault="00C01FEB" w:rsidP="00DC7F8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AC55FC1" w14:textId="77777777" w:rsidR="00C01FEB" w:rsidRDefault="00C01FEB" w:rsidP="00DC7F8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A8C6FB8" w14:textId="39C37752" w:rsidR="00DC7F8E" w:rsidRPr="00025EAB" w:rsidRDefault="00DC7F8E" w:rsidP="00DC7F8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25EAB">
        <w:rPr>
          <w:rFonts w:ascii="Times New Roman" w:hAnsi="Times New Roman"/>
          <w:b/>
          <w:sz w:val="24"/>
          <w:szCs w:val="24"/>
          <w:u w:val="single"/>
        </w:rPr>
        <w:lastRenderedPageBreak/>
        <w:t>Štvrtý ročník, bakalári</w:t>
      </w:r>
      <w:r w:rsidR="00F8289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8A6A220" w14:textId="77777777" w:rsidR="00DC7F8E" w:rsidRDefault="00DC7F8E" w:rsidP="00DC7F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531A10" w14:textId="77777777" w:rsidR="00DC7F8E" w:rsidRPr="00025EAB" w:rsidRDefault="00DC7F8E" w:rsidP="00DC7F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"/>
        <w:gridCol w:w="20"/>
        <w:gridCol w:w="3371"/>
        <w:gridCol w:w="708"/>
        <w:gridCol w:w="1560"/>
        <w:gridCol w:w="1559"/>
        <w:gridCol w:w="1417"/>
      </w:tblGrid>
      <w:tr w:rsidR="00644F3A" w:rsidRPr="00025EAB" w14:paraId="7585EB51" w14:textId="77777777" w:rsidTr="00644F3A">
        <w:trPr>
          <w:jc w:val="center"/>
        </w:trPr>
        <w:tc>
          <w:tcPr>
            <w:tcW w:w="1019" w:type="dxa"/>
            <w:gridSpan w:val="2"/>
          </w:tcPr>
          <w:p w14:paraId="561BC26F" w14:textId="7FEA094F" w:rsidR="00644F3A" w:rsidRPr="00A3043A" w:rsidRDefault="00644F3A" w:rsidP="00BA32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371" w:type="dxa"/>
            <w:tcBorders>
              <w:top w:val="single" w:sz="4" w:space="0" w:color="000000" w:themeColor="text1"/>
            </w:tcBorders>
          </w:tcPr>
          <w:p w14:paraId="02E6CF76" w14:textId="10E3F4B1" w:rsidR="00644F3A" w:rsidRPr="00A3043A" w:rsidRDefault="00644F3A" w:rsidP="00BA32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14:paraId="01FF0873" w14:textId="56A98D65" w:rsidR="00644F3A" w:rsidRPr="00A3043A" w:rsidRDefault="00644F3A" w:rsidP="00BA32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560" w:type="dxa"/>
          </w:tcPr>
          <w:p w14:paraId="2FF3DB60" w14:textId="2CCF4C0B" w:rsidR="00644F3A" w:rsidRPr="00A3043A" w:rsidRDefault="00644F3A" w:rsidP="00BA32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559" w:type="dxa"/>
          </w:tcPr>
          <w:p w14:paraId="3933C32D" w14:textId="5EA91BA2" w:rsidR="00644F3A" w:rsidRPr="00A3043A" w:rsidRDefault="00644F3A" w:rsidP="00BA32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417" w:type="dxa"/>
          </w:tcPr>
          <w:p w14:paraId="11D362E7" w14:textId="6462FF4A" w:rsidR="00644F3A" w:rsidRPr="00A3043A" w:rsidRDefault="00644F3A" w:rsidP="00BA32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Miestnosť</w:t>
            </w:r>
          </w:p>
        </w:tc>
      </w:tr>
      <w:tr w:rsidR="00C01FEB" w:rsidRPr="00A3043A" w14:paraId="0F45CDD8" w14:textId="77777777" w:rsidTr="00644F3A">
        <w:trPr>
          <w:jc w:val="center"/>
        </w:trPr>
        <w:tc>
          <w:tcPr>
            <w:tcW w:w="999" w:type="dxa"/>
          </w:tcPr>
          <w:p w14:paraId="05E50F12" w14:textId="133DD0F2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391" w:type="dxa"/>
            <w:gridSpan w:val="2"/>
          </w:tcPr>
          <w:p w14:paraId="3F7FD199" w14:textId="4A8410D9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598ACEE" w14:textId="77777777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D2EF1D6" w14:textId="77777777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D00949B" w14:textId="77777777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A51CD82" w14:textId="77777777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FEB" w:rsidRPr="00A3043A" w14:paraId="05952CE8" w14:textId="77777777" w:rsidTr="00644F3A">
        <w:trPr>
          <w:jc w:val="center"/>
        </w:trPr>
        <w:tc>
          <w:tcPr>
            <w:tcW w:w="999" w:type="dxa"/>
          </w:tcPr>
          <w:p w14:paraId="03F6943D" w14:textId="2E9C5985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391" w:type="dxa"/>
            <w:gridSpan w:val="2"/>
          </w:tcPr>
          <w:p w14:paraId="25A1A78D" w14:textId="7302DDAE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5A59953" w14:textId="14FE189C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CF7DB77" w14:textId="4A8615C6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BAB6E06" w14:textId="44B7640D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AA8B785" w14:textId="30B5533A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FEB" w:rsidRPr="00A3043A" w14:paraId="53AA4C45" w14:textId="77777777" w:rsidTr="00644F3A">
        <w:trPr>
          <w:jc w:val="center"/>
        </w:trPr>
        <w:tc>
          <w:tcPr>
            <w:tcW w:w="999" w:type="dxa"/>
          </w:tcPr>
          <w:p w14:paraId="3C67F68D" w14:textId="1E0758CB" w:rsidR="00C01FEB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391" w:type="dxa"/>
            <w:gridSpan w:val="2"/>
          </w:tcPr>
          <w:p w14:paraId="7B6A4487" w14:textId="0C06A9FD" w:rsidR="00C01FEB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</w:rPr>
              <w:t>Úvod do európskej politiky</w:t>
            </w:r>
          </w:p>
        </w:tc>
        <w:tc>
          <w:tcPr>
            <w:tcW w:w="708" w:type="dxa"/>
          </w:tcPr>
          <w:p w14:paraId="36D3EFEC" w14:textId="76B40D3F" w:rsid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60" w:type="dxa"/>
          </w:tcPr>
          <w:p w14:paraId="7BA7F464" w14:textId="1BAC7DD4" w:rsidR="00C01FEB" w:rsidRPr="00CC2817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559" w:type="dxa"/>
          </w:tcPr>
          <w:p w14:paraId="7557A15A" w14:textId="6B835CC9" w:rsidR="00C01FEB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Lipková</w:t>
            </w:r>
          </w:p>
        </w:tc>
        <w:tc>
          <w:tcPr>
            <w:tcW w:w="1417" w:type="dxa"/>
          </w:tcPr>
          <w:p w14:paraId="3DD5F1CE" w14:textId="298B7E30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22453D75" w14:textId="77777777" w:rsidTr="00644F3A">
        <w:trPr>
          <w:jc w:val="center"/>
        </w:trPr>
        <w:tc>
          <w:tcPr>
            <w:tcW w:w="999" w:type="dxa"/>
          </w:tcPr>
          <w:p w14:paraId="46E86D9D" w14:textId="44BF5539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26.10.</w:t>
            </w:r>
          </w:p>
        </w:tc>
        <w:tc>
          <w:tcPr>
            <w:tcW w:w="3391" w:type="dxa"/>
            <w:gridSpan w:val="2"/>
          </w:tcPr>
          <w:p w14:paraId="5DC1F5C0" w14:textId="7B35349C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Politické strany a voľby</w:t>
            </w:r>
          </w:p>
        </w:tc>
        <w:tc>
          <w:tcPr>
            <w:tcW w:w="708" w:type="dxa"/>
          </w:tcPr>
          <w:p w14:paraId="74FDBF28" w14:textId="43303AC2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60" w:type="dxa"/>
          </w:tcPr>
          <w:p w14:paraId="459B5DC3" w14:textId="2C4B0882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559" w:type="dxa"/>
          </w:tcPr>
          <w:p w14:paraId="7468E1F8" w14:textId="55922982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Bušša</w:t>
            </w:r>
          </w:p>
        </w:tc>
        <w:tc>
          <w:tcPr>
            <w:tcW w:w="1417" w:type="dxa"/>
          </w:tcPr>
          <w:p w14:paraId="76B1E904" w14:textId="1C2B823C" w:rsidR="00C01FEB" w:rsidRPr="00A3043A" w:rsidRDefault="00973E8F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Individuálne</w:t>
            </w:r>
          </w:p>
        </w:tc>
      </w:tr>
      <w:tr w:rsidR="00C01FEB" w:rsidRPr="00A3043A" w14:paraId="35A0CD10" w14:textId="77777777" w:rsidTr="00C01FEB">
        <w:trPr>
          <w:jc w:val="center"/>
        </w:trPr>
        <w:tc>
          <w:tcPr>
            <w:tcW w:w="999" w:type="dxa"/>
            <w:shd w:val="clear" w:color="auto" w:fill="8DB3E2" w:themeFill="text2" w:themeFillTint="66"/>
          </w:tcPr>
          <w:p w14:paraId="555386D9" w14:textId="4C7330A8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8DB3E2" w:themeFill="text2" w:themeFillTint="66"/>
          </w:tcPr>
          <w:p w14:paraId="00690868" w14:textId="148A89E0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Politická geografia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14:paraId="58741B87" w14:textId="21D813D2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14:paraId="797D10AA" w14:textId="77777777" w:rsid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11.10</w:t>
            </w:r>
          </w:p>
          <w:p w14:paraId="2FE70DCA" w14:textId="4DF53E7F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11.40 - 14.45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4E08CE55" w14:textId="546B67FA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Lipková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42E06573" w14:textId="4C3004BF" w:rsidR="00C01FEB" w:rsidRPr="00A3043A" w:rsidRDefault="00973E8F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Individuálne</w:t>
            </w:r>
          </w:p>
        </w:tc>
      </w:tr>
      <w:tr w:rsidR="00C01FEB" w:rsidRPr="00A3043A" w14:paraId="3B9C7967" w14:textId="77777777" w:rsidTr="00644F3A">
        <w:trPr>
          <w:jc w:val="center"/>
        </w:trPr>
        <w:tc>
          <w:tcPr>
            <w:tcW w:w="999" w:type="dxa"/>
          </w:tcPr>
          <w:p w14:paraId="74E7A1F2" w14:textId="1FB8BE01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391" w:type="dxa"/>
            <w:gridSpan w:val="2"/>
          </w:tcPr>
          <w:p w14:paraId="753CB786" w14:textId="0D5DDD25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Politické strany a voľby</w:t>
            </w:r>
          </w:p>
        </w:tc>
        <w:tc>
          <w:tcPr>
            <w:tcW w:w="708" w:type="dxa"/>
          </w:tcPr>
          <w:p w14:paraId="35597E33" w14:textId="64F9916E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60" w:type="dxa"/>
          </w:tcPr>
          <w:p w14:paraId="454B415F" w14:textId="554D239E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559" w:type="dxa"/>
          </w:tcPr>
          <w:p w14:paraId="7317A0FE" w14:textId="0B5C4B81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417" w:type="dxa"/>
          </w:tcPr>
          <w:p w14:paraId="6C88150D" w14:textId="69330221" w:rsidR="00C01FEB" w:rsidRPr="00A3043A" w:rsidRDefault="00973E8F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Individuálne</w:t>
            </w:r>
          </w:p>
        </w:tc>
      </w:tr>
      <w:tr w:rsidR="00C01FEB" w:rsidRPr="00A3043A" w14:paraId="2A56143A" w14:textId="77777777" w:rsidTr="00C01FEB">
        <w:trPr>
          <w:jc w:val="center"/>
        </w:trPr>
        <w:tc>
          <w:tcPr>
            <w:tcW w:w="999" w:type="dxa"/>
            <w:shd w:val="clear" w:color="auto" w:fill="8DB3E2" w:themeFill="text2" w:themeFillTint="66"/>
          </w:tcPr>
          <w:p w14:paraId="7CEA2A9F" w14:textId="2B8F68AC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391" w:type="dxa"/>
            <w:gridSpan w:val="2"/>
            <w:shd w:val="clear" w:color="auto" w:fill="8DB3E2" w:themeFill="text2" w:themeFillTint="66"/>
          </w:tcPr>
          <w:p w14:paraId="3E721D88" w14:textId="5EC66F62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Rétorika a prezentačné zručnosti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14:paraId="3AE3C957" w14:textId="48B2A481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14:paraId="0D9C20BE" w14:textId="77777777" w:rsid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11.10</w:t>
            </w:r>
          </w:p>
          <w:p w14:paraId="4FAFEDC4" w14:textId="39A0CB9A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11.40 - 14.45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2B4145E8" w14:textId="3442A6B0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0223969F" w14:textId="0D3841D5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A3043A" w14:paraId="52816A05" w14:textId="77777777" w:rsidTr="00644F3A">
        <w:trPr>
          <w:jc w:val="center"/>
        </w:trPr>
        <w:tc>
          <w:tcPr>
            <w:tcW w:w="999" w:type="dxa"/>
          </w:tcPr>
          <w:p w14:paraId="7A3A7EC5" w14:textId="17E85D69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391" w:type="dxa"/>
            <w:gridSpan w:val="2"/>
          </w:tcPr>
          <w:p w14:paraId="311E39F0" w14:textId="61BC810E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</w:rPr>
              <w:t>Úvod do európskej politiky</w:t>
            </w:r>
          </w:p>
        </w:tc>
        <w:tc>
          <w:tcPr>
            <w:tcW w:w="708" w:type="dxa"/>
          </w:tcPr>
          <w:p w14:paraId="6FA17517" w14:textId="4EC2C907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60" w:type="dxa"/>
          </w:tcPr>
          <w:p w14:paraId="2015E972" w14:textId="1CCBD2D3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559" w:type="dxa"/>
          </w:tcPr>
          <w:p w14:paraId="03A97816" w14:textId="571AF99A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PhDr. Mindár</w:t>
            </w:r>
          </w:p>
        </w:tc>
        <w:tc>
          <w:tcPr>
            <w:tcW w:w="1417" w:type="dxa"/>
          </w:tcPr>
          <w:p w14:paraId="177083EA" w14:textId="61E70500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C01FEB" w:rsidRPr="00A3043A" w14:paraId="3F181256" w14:textId="77777777" w:rsidTr="00C01FEB">
        <w:trPr>
          <w:jc w:val="center"/>
        </w:trPr>
        <w:tc>
          <w:tcPr>
            <w:tcW w:w="999" w:type="dxa"/>
            <w:shd w:val="clear" w:color="auto" w:fill="auto"/>
          </w:tcPr>
          <w:p w14:paraId="49CD1CA1" w14:textId="15D6E357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14:paraId="5CD02C05" w14:textId="27467FBB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3935AC5C" w14:textId="09B95D8C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6136AA7" w14:textId="51356D92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EF5551" w14:textId="05B6CF25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5A8FDAA" w14:textId="5E733B4D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1FEB" w:rsidRPr="00A3043A" w14:paraId="70976FD3" w14:textId="77777777" w:rsidTr="00C01FEB">
        <w:trPr>
          <w:jc w:val="center"/>
        </w:trPr>
        <w:tc>
          <w:tcPr>
            <w:tcW w:w="999" w:type="dxa"/>
            <w:shd w:val="clear" w:color="auto" w:fill="auto"/>
          </w:tcPr>
          <w:p w14:paraId="19845432" w14:textId="6F4DC9B6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A3043A">
              <w:rPr>
                <w:rFonts w:ascii="Times New Roman" w:hAnsi="Times New Roman"/>
              </w:rPr>
              <w:t>.12.</w:t>
            </w:r>
          </w:p>
        </w:tc>
        <w:tc>
          <w:tcPr>
            <w:tcW w:w="3391" w:type="dxa"/>
            <w:gridSpan w:val="2"/>
            <w:shd w:val="clear" w:color="auto" w:fill="auto"/>
          </w:tcPr>
          <w:p w14:paraId="049ECBAC" w14:textId="69FD5A7E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5AF8403A" w14:textId="1572A3A9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00C4DA80" w14:textId="749BBB70" w:rsidR="00C01FEB" w:rsidRPr="00A3043A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AFF036B" w14:textId="27795417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432EC13" w14:textId="2814226C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66EA9A8" w14:textId="77777777" w:rsidR="00A3043A" w:rsidRDefault="00A3043A" w:rsidP="00DC7F8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536F90E" w14:textId="20F73639" w:rsidR="00DC7F8E" w:rsidRPr="00025EAB" w:rsidRDefault="00DC7F8E" w:rsidP="00DC7F8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25EAB">
        <w:rPr>
          <w:rFonts w:ascii="Times New Roman" w:hAnsi="Times New Roman"/>
          <w:b/>
          <w:sz w:val="24"/>
          <w:szCs w:val="24"/>
          <w:u w:val="single"/>
        </w:rPr>
        <w:t>Prvý ročník, magistri</w:t>
      </w:r>
      <w:r w:rsidR="00095C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FD6155" w14:textId="77777777" w:rsidR="00DC7F8E" w:rsidRDefault="00DC7F8E" w:rsidP="00DC7F8E">
      <w:pPr>
        <w:tabs>
          <w:tab w:val="left" w:pos="10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6CD962" w14:textId="77777777" w:rsidR="00DC7F8E" w:rsidRPr="00025EAB" w:rsidRDefault="00DC7F8E" w:rsidP="00DC7F8E">
      <w:pPr>
        <w:tabs>
          <w:tab w:val="left" w:pos="10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3685"/>
        <w:gridCol w:w="709"/>
        <w:gridCol w:w="1559"/>
        <w:gridCol w:w="1701"/>
        <w:gridCol w:w="1559"/>
      </w:tblGrid>
      <w:tr w:rsidR="00FF6AAA" w:rsidRPr="00025EAB" w14:paraId="1035EB75" w14:textId="77777777" w:rsidTr="004B16C5">
        <w:trPr>
          <w:jc w:val="center"/>
        </w:trPr>
        <w:tc>
          <w:tcPr>
            <w:tcW w:w="988" w:type="dxa"/>
          </w:tcPr>
          <w:p w14:paraId="10DC79B8" w14:textId="77777777" w:rsidR="00FF6AAA" w:rsidRPr="00A3043A" w:rsidRDefault="00FF6AA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685" w:type="dxa"/>
          </w:tcPr>
          <w:p w14:paraId="753637A5" w14:textId="77777777" w:rsidR="00FF6AAA" w:rsidRPr="00A3043A" w:rsidRDefault="00FF6AA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709" w:type="dxa"/>
          </w:tcPr>
          <w:p w14:paraId="58822DCC" w14:textId="2D7D6366" w:rsidR="00FF6AAA" w:rsidRPr="00A3043A" w:rsidRDefault="002746A5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559" w:type="dxa"/>
          </w:tcPr>
          <w:p w14:paraId="3C01B0CC" w14:textId="17880706" w:rsidR="00FF6AAA" w:rsidRPr="00A3043A" w:rsidRDefault="00FF6AA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701" w:type="dxa"/>
          </w:tcPr>
          <w:p w14:paraId="27E865B1" w14:textId="77777777" w:rsidR="00FF6AAA" w:rsidRPr="00A3043A" w:rsidRDefault="00FF6AA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559" w:type="dxa"/>
          </w:tcPr>
          <w:p w14:paraId="1991FA24" w14:textId="77777777" w:rsidR="00FF6AAA" w:rsidRPr="00A3043A" w:rsidRDefault="00FF6AA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C01FEB" w:rsidRPr="00025EAB" w14:paraId="5BB5A22B" w14:textId="77777777" w:rsidTr="004B16C5">
        <w:trPr>
          <w:jc w:val="center"/>
        </w:trPr>
        <w:tc>
          <w:tcPr>
            <w:tcW w:w="988" w:type="dxa"/>
          </w:tcPr>
          <w:p w14:paraId="7F9699B4" w14:textId="2C05F32A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685" w:type="dxa"/>
          </w:tcPr>
          <w:p w14:paraId="4F93830E" w14:textId="06517DE7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1FEB">
              <w:rPr>
                <w:rFonts w:ascii="Times New Roman" w:hAnsi="Times New Roman"/>
                <w:b/>
                <w:bCs/>
              </w:rPr>
              <w:t>Politická kultúra a hodnotové konflikty</w:t>
            </w:r>
          </w:p>
        </w:tc>
        <w:tc>
          <w:tcPr>
            <w:tcW w:w="709" w:type="dxa"/>
          </w:tcPr>
          <w:p w14:paraId="10FA76E0" w14:textId="628292C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</w:tcPr>
          <w:p w14:paraId="691782E1" w14:textId="7D2973D8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4604E6ED" w14:textId="645B39F8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Bušša</w:t>
            </w:r>
          </w:p>
        </w:tc>
        <w:tc>
          <w:tcPr>
            <w:tcW w:w="1559" w:type="dxa"/>
          </w:tcPr>
          <w:p w14:paraId="451BEF3C" w14:textId="1759B9C8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025EAB" w14:paraId="71BB50B5" w14:textId="77777777" w:rsidTr="004B16C5">
        <w:trPr>
          <w:jc w:val="center"/>
        </w:trPr>
        <w:tc>
          <w:tcPr>
            <w:tcW w:w="988" w:type="dxa"/>
          </w:tcPr>
          <w:p w14:paraId="621B2F80" w14:textId="680AD391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685" w:type="dxa"/>
          </w:tcPr>
          <w:p w14:paraId="47FA2036" w14:textId="02634B2E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1FEB">
              <w:rPr>
                <w:rFonts w:ascii="Times New Roman" w:hAnsi="Times New Roman"/>
                <w:b/>
                <w:bCs/>
              </w:rPr>
              <w:t xml:space="preserve">Súčasné teórie medzinárodných vzťahov </w:t>
            </w:r>
          </w:p>
        </w:tc>
        <w:tc>
          <w:tcPr>
            <w:tcW w:w="709" w:type="dxa"/>
          </w:tcPr>
          <w:p w14:paraId="1981F54A" w14:textId="3647CD99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</w:tcPr>
          <w:p w14:paraId="61B281DF" w14:textId="57B6168F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182D2214" w14:textId="7F8C4DE0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Kucharčík</w:t>
            </w:r>
          </w:p>
        </w:tc>
        <w:tc>
          <w:tcPr>
            <w:tcW w:w="1559" w:type="dxa"/>
          </w:tcPr>
          <w:p w14:paraId="1681197B" w14:textId="44949A16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025EAB" w14:paraId="317E874A" w14:textId="77777777" w:rsidTr="004B16C5">
        <w:trPr>
          <w:jc w:val="center"/>
        </w:trPr>
        <w:tc>
          <w:tcPr>
            <w:tcW w:w="988" w:type="dxa"/>
          </w:tcPr>
          <w:p w14:paraId="3A142578" w14:textId="4C25FE2F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685" w:type="dxa"/>
          </w:tcPr>
          <w:p w14:paraId="31EE2DDC" w14:textId="4081C350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1FEB">
              <w:rPr>
                <w:rFonts w:ascii="Times New Roman" w:hAnsi="Times New Roman"/>
                <w:b/>
                <w:bCs/>
              </w:rPr>
              <w:t>Politická kultúra a hodnotové konflikty</w:t>
            </w:r>
          </w:p>
        </w:tc>
        <w:tc>
          <w:tcPr>
            <w:tcW w:w="709" w:type="dxa"/>
          </w:tcPr>
          <w:p w14:paraId="38F312D0" w14:textId="1464B67D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</w:tcPr>
          <w:p w14:paraId="19620C6B" w14:textId="4713F580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618320E3" w14:textId="0B372EC4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PhDr. Mindár</w:t>
            </w:r>
          </w:p>
        </w:tc>
        <w:tc>
          <w:tcPr>
            <w:tcW w:w="1559" w:type="dxa"/>
          </w:tcPr>
          <w:p w14:paraId="7E919142" w14:textId="15814B98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025EAB" w14:paraId="2C042E26" w14:textId="77777777" w:rsidTr="004B16C5">
        <w:trPr>
          <w:jc w:val="center"/>
        </w:trPr>
        <w:tc>
          <w:tcPr>
            <w:tcW w:w="988" w:type="dxa"/>
            <w:shd w:val="clear" w:color="auto" w:fill="8DB3E2" w:themeFill="text2" w:themeFillTint="66"/>
          </w:tcPr>
          <w:p w14:paraId="5E18F487" w14:textId="068B3908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26.10.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14:paraId="7E69C64A" w14:textId="710D2327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Populizmus ako hrozba demokracie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DF8926B" w14:textId="4E4816FC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+C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19E30849" w14:textId="77777777" w:rsid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 xml:space="preserve">8.00 – </w:t>
            </w:r>
            <w:r>
              <w:rPr>
                <w:rFonts w:ascii="Times New Roman" w:hAnsi="Times New Roman"/>
              </w:rPr>
              <w:t>11.10</w:t>
            </w:r>
          </w:p>
          <w:p w14:paraId="3AE910A0" w14:textId="51233C54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18.10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1A2F9AD3" w14:textId="147B617C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Struhár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2F535C2E" w14:textId="24C6F60F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025EAB" w14:paraId="65F2C76D" w14:textId="77777777" w:rsidTr="004B16C5">
        <w:trPr>
          <w:trHeight w:val="107"/>
          <w:jc w:val="center"/>
        </w:trPr>
        <w:tc>
          <w:tcPr>
            <w:tcW w:w="988" w:type="dxa"/>
          </w:tcPr>
          <w:p w14:paraId="376B2EB0" w14:textId="7AA0A93E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14:paraId="25EAE956" w14:textId="5BA13FEA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Informačná spoločnosť</w:t>
            </w:r>
          </w:p>
        </w:tc>
        <w:tc>
          <w:tcPr>
            <w:tcW w:w="709" w:type="dxa"/>
          </w:tcPr>
          <w:p w14:paraId="007C713E" w14:textId="541DDD95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</w:tcPr>
          <w:p w14:paraId="40064216" w14:textId="29DE3E4B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4B222886" w14:textId="105840A4" w:rsidR="00C01FEB" w:rsidRPr="00A3043A" w:rsidRDefault="00877937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doc. </w:t>
            </w:r>
            <w:proofErr w:type="spellStart"/>
            <w:r>
              <w:rPr>
                <w:rFonts w:ascii="Times New Roman" w:hAnsi="Times New Roman"/>
              </w:rPr>
              <w:t>Petranová</w:t>
            </w:r>
            <w:proofErr w:type="spellEnd"/>
          </w:p>
        </w:tc>
        <w:tc>
          <w:tcPr>
            <w:tcW w:w="1559" w:type="dxa"/>
          </w:tcPr>
          <w:p w14:paraId="7879710C" w14:textId="36C70678" w:rsidR="00C01FEB" w:rsidRPr="00A3043A" w:rsidRDefault="004B16C5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individuálne</w:t>
            </w:r>
          </w:p>
        </w:tc>
      </w:tr>
      <w:tr w:rsidR="00C01FEB" w:rsidRPr="00025EAB" w14:paraId="27EDA494" w14:textId="77777777" w:rsidTr="004B16C5">
        <w:trPr>
          <w:jc w:val="center"/>
        </w:trPr>
        <w:tc>
          <w:tcPr>
            <w:tcW w:w="988" w:type="dxa"/>
            <w:shd w:val="clear" w:color="auto" w:fill="8DB3E2" w:themeFill="text2" w:themeFillTint="66"/>
          </w:tcPr>
          <w:p w14:paraId="2DD99A5C" w14:textId="3B8956F1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14:paraId="10037545" w14:textId="0BCE5265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Súčasné globálne trendy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4C667BE2" w14:textId="597CBA50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P+C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41DA3059" w14:textId="77777777" w:rsid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 xml:space="preserve">8.00 – </w:t>
            </w:r>
            <w:r>
              <w:rPr>
                <w:rFonts w:ascii="Times New Roman" w:hAnsi="Times New Roman"/>
              </w:rPr>
              <w:t>11.10</w:t>
            </w:r>
          </w:p>
          <w:p w14:paraId="6FB6943B" w14:textId="3638FD5E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18.10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4A61962A" w14:textId="06B200F5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dokt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1CCAB77B" w14:textId="7B0CDF52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025EAB" w14:paraId="7D0D4BCE" w14:textId="77777777" w:rsidTr="004B16C5">
        <w:trPr>
          <w:jc w:val="center"/>
        </w:trPr>
        <w:tc>
          <w:tcPr>
            <w:tcW w:w="988" w:type="dxa"/>
            <w:shd w:val="clear" w:color="auto" w:fill="E5B8B7" w:themeFill="accent2" w:themeFillTint="66"/>
          </w:tcPr>
          <w:p w14:paraId="62CF92C3" w14:textId="3346FA66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685" w:type="dxa"/>
            <w:shd w:val="clear" w:color="auto" w:fill="E5B8B7" w:themeFill="accent2" w:themeFillTint="66"/>
          </w:tcPr>
          <w:p w14:paraId="7BE75979" w14:textId="51AE5C21" w:rsidR="00C01FEB" w:rsidRPr="00A3043A" w:rsidRDefault="00C01FEB" w:rsidP="00C01FEB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Mediálne analýzy a prezentačné zručnosti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14:paraId="21E24C7F" w14:textId="1501ECE8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56065B3" w14:textId="04E48A3F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14.45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0E2A6FDA" w14:textId="442BFFCF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0D11C05C" w14:textId="3FD82BF4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025EAB" w14:paraId="6F907722" w14:textId="77777777" w:rsidTr="004B16C5">
        <w:trPr>
          <w:jc w:val="center"/>
        </w:trPr>
        <w:tc>
          <w:tcPr>
            <w:tcW w:w="988" w:type="dxa"/>
          </w:tcPr>
          <w:p w14:paraId="02221B7F" w14:textId="1C8D04C9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685" w:type="dxa"/>
          </w:tcPr>
          <w:p w14:paraId="71857BC6" w14:textId="580D61BB" w:rsidR="00C01FEB" w:rsidRPr="00A3043A" w:rsidRDefault="00C01FEB" w:rsidP="00C01FE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C01FEB">
              <w:rPr>
                <w:rFonts w:ascii="Times New Roman" w:hAnsi="Times New Roman"/>
                <w:b/>
                <w:bCs/>
              </w:rPr>
              <w:t>Súčasné teórie medzinárodných vzťahov</w:t>
            </w:r>
            <w:r w:rsidRPr="00A3043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2EED4255" w14:textId="6BE28D9C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</w:tcPr>
          <w:p w14:paraId="28EA5451" w14:textId="03B3C556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40B17BDF" w14:textId="5A6899DC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Chuguryan</w:t>
            </w:r>
            <w:proofErr w:type="spellEnd"/>
          </w:p>
        </w:tc>
        <w:tc>
          <w:tcPr>
            <w:tcW w:w="1559" w:type="dxa"/>
          </w:tcPr>
          <w:p w14:paraId="73E9E8AF" w14:textId="2742B1F9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025EAB" w14:paraId="1D3B8157" w14:textId="77777777" w:rsidTr="004B16C5">
        <w:trPr>
          <w:jc w:val="center"/>
        </w:trPr>
        <w:tc>
          <w:tcPr>
            <w:tcW w:w="988" w:type="dxa"/>
            <w:shd w:val="clear" w:color="auto" w:fill="auto"/>
          </w:tcPr>
          <w:p w14:paraId="7C2053B5" w14:textId="40013CA7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7F38405C" w14:textId="27F3D664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Informačná spoločnosť</w:t>
            </w:r>
          </w:p>
        </w:tc>
        <w:tc>
          <w:tcPr>
            <w:tcW w:w="709" w:type="dxa"/>
            <w:shd w:val="clear" w:color="auto" w:fill="auto"/>
          </w:tcPr>
          <w:p w14:paraId="7D0DB8D9" w14:textId="1E5B066E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2C0A0222" w14:textId="22B88F0E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  <w:shd w:val="clear" w:color="auto" w:fill="auto"/>
          </w:tcPr>
          <w:p w14:paraId="17009DCF" w14:textId="017E7E08" w:rsidR="00C01FEB" w:rsidRPr="00A3043A" w:rsidRDefault="00877937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Pinterič</w:t>
            </w:r>
          </w:p>
        </w:tc>
        <w:tc>
          <w:tcPr>
            <w:tcW w:w="1559" w:type="dxa"/>
            <w:shd w:val="clear" w:color="auto" w:fill="auto"/>
          </w:tcPr>
          <w:p w14:paraId="0DB2BE4E" w14:textId="6EA412DE" w:rsidR="00C01FEB" w:rsidRPr="00A3043A" w:rsidRDefault="004B16C5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individuálne</w:t>
            </w:r>
          </w:p>
        </w:tc>
      </w:tr>
      <w:tr w:rsidR="00C01FEB" w:rsidRPr="00025EAB" w14:paraId="59A9E1D6" w14:textId="77777777" w:rsidTr="004B16C5">
        <w:trPr>
          <w:jc w:val="center"/>
        </w:trPr>
        <w:tc>
          <w:tcPr>
            <w:tcW w:w="988" w:type="dxa"/>
            <w:shd w:val="clear" w:color="auto" w:fill="E5B8B7" w:themeFill="accent2" w:themeFillTint="66"/>
          </w:tcPr>
          <w:p w14:paraId="0EDDB9A1" w14:textId="1FACD1D2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A3043A">
              <w:rPr>
                <w:rFonts w:ascii="Times New Roman" w:hAnsi="Times New Roman"/>
              </w:rPr>
              <w:t>.12.</w:t>
            </w:r>
          </w:p>
        </w:tc>
        <w:tc>
          <w:tcPr>
            <w:tcW w:w="3685" w:type="dxa"/>
            <w:shd w:val="clear" w:color="auto" w:fill="E5B8B7" w:themeFill="accent2" w:themeFillTint="66"/>
          </w:tcPr>
          <w:p w14:paraId="6B2712DA" w14:textId="6E441579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Aktuálne otázky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svetovej politiky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14:paraId="60709ED7" w14:textId="15ABD5EC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50B2C55" w14:textId="697E7050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8B08B87" w14:textId="62EBBB30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Mgr. Mindár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17E57AEF" w14:textId="2687AC0D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</w:tbl>
    <w:p w14:paraId="0D8B8CC6" w14:textId="77777777" w:rsidR="003250E5" w:rsidRDefault="003250E5" w:rsidP="00E12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74FD8" w14:textId="77777777" w:rsidR="002746A5" w:rsidRDefault="002746A5" w:rsidP="00136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5F5AE" w14:textId="77777777" w:rsidR="00C01FEB" w:rsidRDefault="00C01FEB" w:rsidP="00136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85849" w14:textId="77777777" w:rsidR="00C01FEB" w:rsidRDefault="00C01FEB" w:rsidP="00136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6D96A6" w14:textId="77777777" w:rsidR="00C01FEB" w:rsidRDefault="00C01FEB" w:rsidP="00136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97BB4F" w14:textId="63C4F71D" w:rsidR="00C01FEB" w:rsidRPr="00025EAB" w:rsidRDefault="00C01FEB" w:rsidP="00C01FE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Druh</w:t>
      </w:r>
      <w:r w:rsidRPr="00025EAB">
        <w:rPr>
          <w:rFonts w:ascii="Times New Roman" w:hAnsi="Times New Roman"/>
          <w:b/>
          <w:sz w:val="24"/>
          <w:szCs w:val="24"/>
          <w:u w:val="single"/>
        </w:rPr>
        <w:t>ý ročník, magistri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309E4B5" w14:textId="77777777" w:rsidR="00C01FEB" w:rsidRDefault="00C01FEB" w:rsidP="00136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AA553" w14:textId="77777777" w:rsidR="00C01FEB" w:rsidRDefault="00C01FEB" w:rsidP="00136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3667"/>
        <w:gridCol w:w="709"/>
        <w:gridCol w:w="1701"/>
        <w:gridCol w:w="1702"/>
        <w:gridCol w:w="1558"/>
      </w:tblGrid>
      <w:tr w:rsidR="00C01FEB" w:rsidRPr="00A3043A" w14:paraId="2E06F1AA" w14:textId="77777777" w:rsidTr="00C01FEB">
        <w:trPr>
          <w:jc w:val="center"/>
        </w:trPr>
        <w:tc>
          <w:tcPr>
            <w:tcW w:w="864" w:type="dxa"/>
          </w:tcPr>
          <w:p w14:paraId="3C7B18BF" w14:textId="77777777" w:rsidR="00C01FEB" w:rsidRPr="00A3043A" w:rsidRDefault="00C01FEB" w:rsidP="00A20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667" w:type="dxa"/>
          </w:tcPr>
          <w:p w14:paraId="597122D7" w14:textId="77777777" w:rsidR="00C01FEB" w:rsidRPr="00A3043A" w:rsidRDefault="00C01FEB" w:rsidP="00A20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709" w:type="dxa"/>
          </w:tcPr>
          <w:p w14:paraId="64526892" w14:textId="77777777" w:rsidR="00C01FEB" w:rsidRPr="00A3043A" w:rsidRDefault="00C01FEB" w:rsidP="00A20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701" w:type="dxa"/>
          </w:tcPr>
          <w:p w14:paraId="48829A68" w14:textId="77777777" w:rsidR="00C01FEB" w:rsidRPr="00A3043A" w:rsidRDefault="00C01FEB" w:rsidP="00A20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702" w:type="dxa"/>
          </w:tcPr>
          <w:p w14:paraId="556A5ACD" w14:textId="77777777" w:rsidR="00C01FEB" w:rsidRPr="00A3043A" w:rsidRDefault="00C01FEB" w:rsidP="00A20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558" w:type="dxa"/>
          </w:tcPr>
          <w:p w14:paraId="6C2A4E33" w14:textId="77777777" w:rsidR="00C01FEB" w:rsidRPr="00A3043A" w:rsidRDefault="00C01FEB" w:rsidP="00A20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C01FEB" w:rsidRPr="00A3043A" w14:paraId="1423385D" w14:textId="77777777" w:rsidTr="00C01FEB">
        <w:trPr>
          <w:jc w:val="center"/>
        </w:trPr>
        <w:tc>
          <w:tcPr>
            <w:tcW w:w="864" w:type="dxa"/>
          </w:tcPr>
          <w:p w14:paraId="5B71D967" w14:textId="0ED724B1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667" w:type="dxa"/>
          </w:tcPr>
          <w:p w14:paraId="39AE2BAB" w14:textId="2962A8D7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1FEB">
              <w:rPr>
                <w:rFonts w:ascii="Times New Roman" w:hAnsi="Times New Roman"/>
                <w:b/>
                <w:bCs/>
              </w:rPr>
              <w:t>Politická kultúra a hodnotové konflikty</w:t>
            </w:r>
          </w:p>
        </w:tc>
        <w:tc>
          <w:tcPr>
            <w:tcW w:w="709" w:type="dxa"/>
          </w:tcPr>
          <w:p w14:paraId="69CE247F" w14:textId="7777777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</w:p>
        </w:tc>
        <w:tc>
          <w:tcPr>
            <w:tcW w:w="1701" w:type="dxa"/>
          </w:tcPr>
          <w:p w14:paraId="245B1320" w14:textId="7777777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</w:tcPr>
          <w:p w14:paraId="54F9772F" w14:textId="6782EDE8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Bušša</w:t>
            </w:r>
          </w:p>
        </w:tc>
        <w:tc>
          <w:tcPr>
            <w:tcW w:w="1558" w:type="dxa"/>
          </w:tcPr>
          <w:p w14:paraId="015E27A3" w14:textId="32FBFC81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A3043A" w14:paraId="1BDC0202" w14:textId="77777777" w:rsidTr="00C01FEB">
        <w:trPr>
          <w:jc w:val="center"/>
        </w:trPr>
        <w:tc>
          <w:tcPr>
            <w:tcW w:w="864" w:type="dxa"/>
          </w:tcPr>
          <w:p w14:paraId="2635F857" w14:textId="23D577AA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667" w:type="dxa"/>
          </w:tcPr>
          <w:p w14:paraId="7F84FB8E" w14:textId="2AC9086C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1FEB">
              <w:rPr>
                <w:rFonts w:ascii="Times New Roman" w:hAnsi="Times New Roman"/>
                <w:b/>
                <w:bCs/>
              </w:rPr>
              <w:t xml:space="preserve">Súčasné teórie medzinárodných vzťahov </w:t>
            </w:r>
          </w:p>
        </w:tc>
        <w:tc>
          <w:tcPr>
            <w:tcW w:w="709" w:type="dxa"/>
          </w:tcPr>
          <w:p w14:paraId="2BB365E5" w14:textId="764EE629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701" w:type="dxa"/>
          </w:tcPr>
          <w:p w14:paraId="1C58C242" w14:textId="7777777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</w:tcPr>
          <w:p w14:paraId="14211D12" w14:textId="43052022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Kucharčík</w:t>
            </w:r>
          </w:p>
        </w:tc>
        <w:tc>
          <w:tcPr>
            <w:tcW w:w="1558" w:type="dxa"/>
          </w:tcPr>
          <w:p w14:paraId="5564ECC4" w14:textId="524674EA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A3043A" w14:paraId="05B18829" w14:textId="77777777" w:rsidTr="00C01FEB">
        <w:trPr>
          <w:jc w:val="center"/>
        </w:trPr>
        <w:tc>
          <w:tcPr>
            <w:tcW w:w="864" w:type="dxa"/>
          </w:tcPr>
          <w:p w14:paraId="6245C24B" w14:textId="2A75F0AC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667" w:type="dxa"/>
          </w:tcPr>
          <w:p w14:paraId="293BA099" w14:textId="32207B9E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1FEB">
              <w:rPr>
                <w:rFonts w:ascii="Times New Roman" w:hAnsi="Times New Roman"/>
                <w:b/>
                <w:bCs/>
              </w:rPr>
              <w:t>Politická kultúra a hodnotové konflikty</w:t>
            </w:r>
          </w:p>
        </w:tc>
        <w:tc>
          <w:tcPr>
            <w:tcW w:w="709" w:type="dxa"/>
          </w:tcPr>
          <w:p w14:paraId="6F8CCFE4" w14:textId="7777777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</w:tcPr>
          <w:p w14:paraId="08105485" w14:textId="7777777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</w:tcPr>
          <w:p w14:paraId="75871B00" w14:textId="71E5D0C8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PhDr. Mindár</w:t>
            </w:r>
          </w:p>
        </w:tc>
        <w:tc>
          <w:tcPr>
            <w:tcW w:w="1558" w:type="dxa"/>
          </w:tcPr>
          <w:p w14:paraId="5B23C10A" w14:textId="428B3DE4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A3043A" w14:paraId="53481039" w14:textId="77777777" w:rsidTr="00C01FEB">
        <w:trPr>
          <w:jc w:val="center"/>
        </w:trPr>
        <w:tc>
          <w:tcPr>
            <w:tcW w:w="864" w:type="dxa"/>
            <w:shd w:val="clear" w:color="auto" w:fill="8DB3E2" w:themeFill="text2" w:themeFillTint="66"/>
          </w:tcPr>
          <w:p w14:paraId="06C1331D" w14:textId="2B4C219B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26.10.</w:t>
            </w:r>
          </w:p>
        </w:tc>
        <w:tc>
          <w:tcPr>
            <w:tcW w:w="3667" w:type="dxa"/>
            <w:shd w:val="clear" w:color="auto" w:fill="8DB3E2" w:themeFill="text2" w:themeFillTint="66"/>
          </w:tcPr>
          <w:p w14:paraId="3CD28513" w14:textId="0377877D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Populizmus ako hrozba demokracie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34803D0" w14:textId="5143A1B2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+C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04E2AB1" w14:textId="77777777" w:rsid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 xml:space="preserve">8.00 – </w:t>
            </w:r>
            <w:r>
              <w:rPr>
                <w:rFonts w:ascii="Times New Roman" w:hAnsi="Times New Roman"/>
              </w:rPr>
              <w:t>11.10</w:t>
            </w:r>
          </w:p>
          <w:p w14:paraId="2CC74191" w14:textId="0E1AE26D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18.10</w:t>
            </w:r>
          </w:p>
        </w:tc>
        <w:tc>
          <w:tcPr>
            <w:tcW w:w="1702" w:type="dxa"/>
            <w:shd w:val="clear" w:color="auto" w:fill="8DB3E2" w:themeFill="text2" w:themeFillTint="66"/>
          </w:tcPr>
          <w:p w14:paraId="732B2D04" w14:textId="629E3059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Struhár</w:t>
            </w:r>
          </w:p>
        </w:tc>
        <w:tc>
          <w:tcPr>
            <w:tcW w:w="1558" w:type="dxa"/>
            <w:shd w:val="clear" w:color="auto" w:fill="8DB3E2" w:themeFill="text2" w:themeFillTint="66"/>
          </w:tcPr>
          <w:p w14:paraId="5A6AEE62" w14:textId="035454A0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A3043A" w14:paraId="5429B97D" w14:textId="77777777" w:rsidTr="00C01FEB">
        <w:trPr>
          <w:trHeight w:val="107"/>
          <w:jc w:val="center"/>
        </w:trPr>
        <w:tc>
          <w:tcPr>
            <w:tcW w:w="864" w:type="dxa"/>
          </w:tcPr>
          <w:p w14:paraId="0EA346C2" w14:textId="1F12EC7C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667" w:type="dxa"/>
          </w:tcPr>
          <w:p w14:paraId="28DE311B" w14:textId="75F3BF36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</w:tcPr>
          <w:p w14:paraId="6F0EAE39" w14:textId="7777777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13EC39C" w14:textId="7777777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14:paraId="7FE2F7BB" w14:textId="7D8EC003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4146CCC0" w14:textId="218EC7AB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1FEB" w:rsidRPr="00A3043A" w14:paraId="67093FF2" w14:textId="77777777" w:rsidTr="00C01FEB">
        <w:trPr>
          <w:jc w:val="center"/>
        </w:trPr>
        <w:tc>
          <w:tcPr>
            <w:tcW w:w="864" w:type="dxa"/>
            <w:shd w:val="clear" w:color="auto" w:fill="8DB3E2" w:themeFill="text2" w:themeFillTint="66"/>
          </w:tcPr>
          <w:p w14:paraId="5FBDE526" w14:textId="110DE343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667" w:type="dxa"/>
            <w:shd w:val="clear" w:color="auto" w:fill="8DB3E2" w:themeFill="text2" w:themeFillTint="66"/>
          </w:tcPr>
          <w:p w14:paraId="130CBC7F" w14:textId="64114137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Súčasné globálne trendy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AA817DF" w14:textId="7777777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P+C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6C478810" w14:textId="77777777" w:rsidR="00C01FEB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 xml:space="preserve">8.00 – </w:t>
            </w:r>
            <w:r>
              <w:rPr>
                <w:rFonts w:ascii="Times New Roman" w:hAnsi="Times New Roman"/>
              </w:rPr>
              <w:t>11.10</w:t>
            </w:r>
          </w:p>
          <w:p w14:paraId="4DA8A7A5" w14:textId="28994AC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18.10</w:t>
            </w:r>
          </w:p>
        </w:tc>
        <w:tc>
          <w:tcPr>
            <w:tcW w:w="1702" w:type="dxa"/>
            <w:shd w:val="clear" w:color="auto" w:fill="8DB3E2" w:themeFill="text2" w:themeFillTint="66"/>
          </w:tcPr>
          <w:p w14:paraId="5A34326A" w14:textId="3FB4D617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dokt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  <w:shd w:val="clear" w:color="auto" w:fill="8DB3E2" w:themeFill="text2" w:themeFillTint="66"/>
          </w:tcPr>
          <w:p w14:paraId="1F7F05AB" w14:textId="65F85F0B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A3043A" w14:paraId="28912C0C" w14:textId="77777777" w:rsidTr="00C01FEB">
        <w:trPr>
          <w:jc w:val="center"/>
        </w:trPr>
        <w:tc>
          <w:tcPr>
            <w:tcW w:w="864" w:type="dxa"/>
            <w:shd w:val="clear" w:color="auto" w:fill="E5B8B7" w:themeFill="accent2" w:themeFillTint="66"/>
          </w:tcPr>
          <w:p w14:paraId="68E7040C" w14:textId="0B211B38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667" w:type="dxa"/>
            <w:shd w:val="clear" w:color="auto" w:fill="E5B8B7" w:themeFill="accent2" w:themeFillTint="66"/>
          </w:tcPr>
          <w:p w14:paraId="01933819" w14:textId="3F0F60C9" w:rsidR="00C01FEB" w:rsidRPr="00A3043A" w:rsidRDefault="00C01FEB" w:rsidP="00C01FEB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Mediálne analýzy a prezentačné zručnosti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14:paraId="07DBD49A" w14:textId="541EC8DF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A7EA300" w14:textId="7DD7A352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14.45</w:t>
            </w:r>
          </w:p>
        </w:tc>
        <w:tc>
          <w:tcPr>
            <w:tcW w:w="1702" w:type="dxa"/>
            <w:shd w:val="clear" w:color="auto" w:fill="E5B8B7" w:themeFill="accent2" w:themeFillTint="66"/>
          </w:tcPr>
          <w:p w14:paraId="17401FB7" w14:textId="393C6768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14:paraId="120D7012" w14:textId="0A90E3CC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A3043A" w14:paraId="543B6F88" w14:textId="77777777" w:rsidTr="00C01FEB">
        <w:trPr>
          <w:jc w:val="center"/>
        </w:trPr>
        <w:tc>
          <w:tcPr>
            <w:tcW w:w="864" w:type="dxa"/>
          </w:tcPr>
          <w:p w14:paraId="6453831A" w14:textId="426CE334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667" w:type="dxa"/>
          </w:tcPr>
          <w:p w14:paraId="72D965DE" w14:textId="571911D8" w:rsidR="00C01FEB" w:rsidRPr="00A3043A" w:rsidRDefault="00C01FEB" w:rsidP="00C01FE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C01FEB">
              <w:rPr>
                <w:rFonts w:ascii="Times New Roman" w:hAnsi="Times New Roman"/>
                <w:b/>
                <w:bCs/>
              </w:rPr>
              <w:t>Súčasné teórie medzinárodných vzťahov</w:t>
            </w:r>
            <w:r w:rsidRPr="00A3043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1925E54B" w14:textId="7777777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</w:tcPr>
          <w:p w14:paraId="5DDA3A99" w14:textId="77777777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</w:tcPr>
          <w:p w14:paraId="1806DCF2" w14:textId="514C470F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Chuguryan</w:t>
            </w:r>
            <w:proofErr w:type="spellEnd"/>
          </w:p>
        </w:tc>
        <w:tc>
          <w:tcPr>
            <w:tcW w:w="1558" w:type="dxa"/>
          </w:tcPr>
          <w:p w14:paraId="5A56EFD4" w14:textId="3DAC52EC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C01FEB" w:rsidRPr="00A3043A" w14:paraId="0E6D7082" w14:textId="77777777" w:rsidTr="00C01FEB">
        <w:trPr>
          <w:jc w:val="center"/>
        </w:trPr>
        <w:tc>
          <w:tcPr>
            <w:tcW w:w="864" w:type="dxa"/>
            <w:shd w:val="clear" w:color="auto" w:fill="auto"/>
          </w:tcPr>
          <w:p w14:paraId="3661537F" w14:textId="583F5CA1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667" w:type="dxa"/>
            <w:shd w:val="clear" w:color="auto" w:fill="auto"/>
          </w:tcPr>
          <w:p w14:paraId="4ECD11BE" w14:textId="202952D6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C2E815D" w14:textId="487DE0E3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F259060" w14:textId="418C9005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</w:tcPr>
          <w:p w14:paraId="2F206035" w14:textId="079D888F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0817A6FA" w14:textId="7A14B62B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1FEB" w:rsidRPr="00A3043A" w14:paraId="24AC3FA4" w14:textId="77777777" w:rsidTr="00C01FEB">
        <w:trPr>
          <w:jc w:val="center"/>
        </w:trPr>
        <w:tc>
          <w:tcPr>
            <w:tcW w:w="864" w:type="dxa"/>
            <w:shd w:val="clear" w:color="auto" w:fill="E5B8B7" w:themeFill="accent2" w:themeFillTint="66"/>
          </w:tcPr>
          <w:p w14:paraId="1781DABC" w14:textId="2B6BDDE0" w:rsidR="00C01FEB" w:rsidRPr="00A3043A" w:rsidRDefault="00C01FEB" w:rsidP="00C01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A3043A">
              <w:rPr>
                <w:rFonts w:ascii="Times New Roman" w:hAnsi="Times New Roman"/>
              </w:rPr>
              <w:t>.12.</w:t>
            </w:r>
          </w:p>
        </w:tc>
        <w:tc>
          <w:tcPr>
            <w:tcW w:w="3667" w:type="dxa"/>
            <w:shd w:val="clear" w:color="auto" w:fill="E5B8B7" w:themeFill="accent2" w:themeFillTint="66"/>
          </w:tcPr>
          <w:p w14:paraId="6BB117EA" w14:textId="39F4481B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Aktuálne otázky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svetovej politiky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14:paraId="03EF6000" w14:textId="037B8B98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11429A5F" w14:textId="62726B93" w:rsidR="00C01FEB" w:rsidRPr="00AA731E" w:rsidRDefault="00C01FEB" w:rsidP="00C01FEB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  <w:shd w:val="clear" w:color="auto" w:fill="E5B8B7" w:themeFill="accent2" w:themeFillTint="66"/>
          </w:tcPr>
          <w:p w14:paraId="4328F518" w14:textId="411BF83E" w:rsidR="00C01FEB" w:rsidRPr="00A3043A" w:rsidRDefault="00C01FEB" w:rsidP="00C01FEB">
            <w:pPr>
              <w:spacing w:after="0" w:line="240" w:lineRule="auto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Mgr. Mindár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14:paraId="154F779B" w14:textId="0943852F" w:rsidR="00C01FEB" w:rsidRPr="00A3043A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</w:tbl>
    <w:p w14:paraId="7FCB7CAE" w14:textId="77777777" w:rsidR="00C01FEB" w:rsidRDefault="00C01FEB" w:rsidP="00136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9FBBA" w14:textId="516C34E9" w:rsidR="00C01FEB" w:rsidRP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C01FEB">
        <w:rPr>
          <w:rFonts w:ascii="Times New Roman" w:hAnsi="Times New Roman"/>
          <w:b/>
          <w:bCs/>
          <w:sz w:val="24"/>
          <w:szCs w:val="24"/>
          <w:u w:val="single"/>
        </w:rPr>
        <w:t>Vysvetlivky:</w:t>
      </w:r>
    </w:p>
    <w:p w14:paraId="3D7B91B9" w14:textId="77777777" w:rsidR="00C01FEB" w:rsidRP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7F7F36D" w14:textId="0113B955" w:rsidR="00C01FEB" w:rsidRPr="003250E5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3250E5">
        <w:rPr>
          <w:rFonts w:ascii="Times New Roman" w:hAnsi="Times New Roman"/>
          <w:b/>
          <w:bCs/>
          <w:sz w:val="24"/>
          <w:szCs w:val="24"/>
        </w:rPr>
        <w:t xml:space="preserve">Rozvrh - bloky: 8.00 – 9.30, </w:t>
      </w:r>
      <w:r w:rsidRPr="00644F3A">
        <w:rPr>
          <w:rFonts w:ascii="Times New Roman" w:hAnsi="Times New Roman"/>
          <w:b/>
          <w:bCs/>
          <w:sz w:val="24"/>
          <w:szCs w:val="24"/>
        </w:rPr>
        <w:t>9.40 – 11.10</w:t>
      </w:r>
      <w:r w:rsidRPr="003250E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44F3A">
        <w:rPr>
          <w:rFonts w:ascii="Times New Roman" w:hAnsi="Times New Roman"/>
          <w:b/>
          <w:bCs/>
          <w:sz w:val="24"/>
          <w:szCs w:val="24"/>
        </w:rPr>
        <w:t>11.40 – 13.10</w:t>
      </w:r>
      <w:r w:rsidRPr="003250E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44F3A">
        <w:rPr>
          <w:rFonts w:ascii="Times New Roman" w:hAnsi="Times New Roman"/>
          <w:b/>
          <w:bCs/>
          <w:sz w:val="24"/>
          <w:szCs w:val="24"/>
        </w:rPr>
        <w:t>13.15 – 14.45</w:t>
      </w:r>
      <w:r>
        <w:rPr>
          <w:rFonts w:ascii="Times New Roman" w:hAnsi="Times New Roman"/>
          <w:b/>
          <w:bCs/>
          <w:sz w:val="24"/>
          <w:szCs w:val="24"/>
        </w:rPr>
        <w:t>, 15.00 – 16.30, 16.40 – 18.10</w:t>
      </w:r>
    </w:p>
    <w:p w14:paraId="6A6C8EC9" w14:textId="77777777" w:rsid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0E427A69" w14:textId="3E414E7B" w:rsid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3250E5">
        <w:rPr>
          <w:rFonts w:ascii="Times New Roman" w:hAnsi="Times New Roman"/>
          <w:b/>
          <w:bCs/>
          <w:sz w:val="24"/>
          <w:szCs w:val="24"/>
        </w:rPr>
        <w:t>V rozvrhu sú zahrnuté aj prestávky – vrátane obednej.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5D150D" w14:textId="77777777" w:rsid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275ED182" w14:textId="6A98F89B" w:rsidR="00C01FEB" w:rsidRPr="003250E5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Okrem rozvrhovanej výučby môžu študenti využiť individuálne (online) konzultácie s pedagógom po predošlej dohode.</w:t>
      </w:r>
    </w:p>
    <w:p w14:paraId="7DD3D9E5" w14:textId="77777777" w:rsid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7B982703" w14:textId="09863CB6" w:rsidR="00C01FEB" w:rsidRPr="003250E5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3250E5">
        <w:rPr>
          <w:rFonts w:ascii="Times New Roman" w:hAnsi="Times New Roman"/>
          <w:b/>
          <w:bCs/>
          <w:sz w:val="24"/>
          <w:szCs w:val="24"/>
        </w:rPr>
        <w:t>P- prednáška</w:t>
      </w:r>
    </w:p>
    <w:p w14:paraId="171DA689" w14:textId="77777777" w:rsidR="00C01FEB" w:rsidRPr="003250E5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3250E5">
        <w:rPr>
          <w:rFonts w:ascii="Times New Roman" w:hAnsi="Times New Roman"/>
          <w:b/>
          <w:bCs/>
          <w:sz w:val="24"/>
          <w:szCs w:val="24"/>
        </w:rPr>
        <w:t>C- cvičenia</w:t>
      </w:r>
    </w:p>
    <w:p w14:paraId="4C155B3D" w14:textId="34C47CE7" w:rsid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FF491" wp14:editId="09D7613A">
                <wp:simplePos x="0" y="0"/>
                <wp:positionH relativeFrom="column">
                  <wp:posOffset>21590</wp:posOffset>
                </wp:positionH>
                <wp:positionV relativeFrom="paragraph">
                  <wp:posOffset>160020</wp:posOffset>
                </wp:positionV>
                <wp:extent cx="288290" cy="217805"/>
                <wp:effectExtent l="0" t="0" r="16510" b="10795"/>
                <wp:wrapThrough wrapText="bothSides">
                  <wp:wrapPolygon edited="0">
                    <wp:start x="0" y="0"/>
                    <wp:lineTo x="0" y="20781"/>
                    <wp:lineTo x="21410" y="20781"/>
                    <wp:lineTo x="21410" y="0"/>
                    <wp:lineTo x="0" y="0"/>
                  </wp:wrapPolygon>
                </wp:wrapThrough>
                <wp:docPr id="1107832839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178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65D52" w14:textId="440E4551" w:rsidR="00C01FEB" w:rsidRDefault="00C01FEB" w:rsidP="00C01FEB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FF491" id="Obdĺžnik 2" o:spid="_x0000_s1026" style="position:absolute;left:0;text-align:left;margin-left:1.7pt;margin-top:12.6pt;width:22.7pt;height:1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" fillcolor="#8db3e2 [1311]" strokecolor="#0a121c [484]" strokeweight="2pt">
                <v:textbox>
                  <w:txbxContent>
                    <w:p w14:paraId="2FE65D52" w14:textId="440E4551" w:rsidR="00C01FEB" w:rsidRDefault="00C01FEB" w:rsidP="00C01FEB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4ED3F4E" w14:textId="2CCFA39D" w:rsidR="00E12FCA" w:rsidRDefault="00C01FEB" w:rsidP="00C01FEB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povinne voliteľný predmet</w:t>
      </w:r>
    </w:p>
    <w:p w14:paraId="056B431D" w14:textId="3F61A9AA" w:rsid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9A31E" wp14:editId="11B1BE78">
                <wp:simplePos x="0" y="0"/>
                <wp:positionH relativeFrom="column">
                  <wp:posOffset>20955</wp:posOffset>
                </wp:positionH>
                <wp:positionV relativeFrom="paragraph">
                  <wp:posOffset>146294</wp:posOffset>
                </wp:positionV>
                <wp:extent cx="288290" cy="217805"/>
                <wp:effectExtent l="0" t="0" r="16510" b="10795"/>
                <wp:wrapThrough wrapText="bothSides">
                  <wp:wrapPolygon edited="0">
                    <wp:start x="0" y="0"/>
                    <wp:lineTo x="0" y="20781"/>
                    <wp:lineTo x="21410" y="20781"/>
                    <wp:lineTo x="21410" y="0"/>
                    <wp:lineTo x="0" y="0"/>
                  </wp:wrapPolygon>
                </wp:wrapThrough>
                <wp:docPr id="516868323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1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37B3F" w14:textId="77777777" w:rsidR="00C01FEB" w:rsidRDefault="00C01FEB" w:rsidP="00C01FEB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A31E" id="_x0000_s1027" style="position:absolute;left:0;text-align:left;margin-left:1.65pt;margin-top:11.5pt;width:22.7pt;height:17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" fillcolor="#e5b8b7 [1301]" strokecolor="#0a121c [484]" strokeweight="2pt">
                <v:textbox>
                  <w:txbxContent>
                    <w:p w14:paraId="72F37B3F" w14:textId="77777777" w:rsidR="00C01FEB" w:rsidRDefault="00C01FEB" w:rsidP="00C01FEB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07663FC" w14:textId="4AAF3A70" w:rsidR="00C01FEB" w:rsidRP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voliteľný predmet</w:t>
      </w:r>
    </w:p>
    <w:sectPr w:rsidR="00C01FEB" w:rsidRPr="00C01FEB" w:rsidSect="00C01FEB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2655" w14:textId="77777777" w:rsidR="009C1C09" w:rsidRDefault="009C1C09" w:rsidP="00ED37CB">
      <w:pPr>
        <w:spacing w:after="0" w:line="240" w:lineRule="auto"/>
      </w:pPr>
      <w:r>
        <w:separator/>
      </w:r>
    </w:p>
  </w:endnote>
  <w:endnote w:type="continuationSeparator" w:id="0">
    <w:p w14:paraId="283A6FFB" w14:textId="77777777" w:rsidR="009C1C09" w:rsidRDefault="009C1C09" w:rsidP="00ED37CB">
      <w:pPr>
        <w:spacing w:after="0" w:line="240" w:lineRule="auto"/>
      </w:pPr>
      <w:r>
        <w:continuationSeparator/>
      </w:r>
    </w:p>
  </w:endnote>
  <w:endnote w:type="continuationNotice" w:id="1">
    <w:p w14:paraId="044BA095" w14:textId="77777777" w:rsidR="009C1C09" w:rsidRDefault="009C1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54107" w14:textId="77777777" w:rsidR="009C1C09" w:rsidRDefault="009C1C09" w:rsidP="00ED37CB">
      <w:pPr>
        <w:spacing w:after="0" w:line="240" w:lineRule="auto"/>
      </w:pPr>
      <w:r>
        <w:separator/>
      </w:r>
    </w:p>
  </w:footnote>
  <w:footnote w:type="continuationSeparator" w:id="0">
    <w:p w14:paraId="1784A850" w14:textId="77777777" w:rsidR="009C1C09" w:rsidRDefault="009C1C09" w:rsidP="00ED37CB">
      <w:pPr>
        <w:spacing w:after="0" w:line="240" w:lineRule="auto"/>
      </w:pPr>
      <w:r>
        <w:continuationSeparator/>
      </w:r>
    </w:p>
  </w:footnote>
  <w:footnote w:type="continuationNotice" w:id="1">
    <w:p w14:paraId="5E2F835F" w14:textId="77777777" w:rsidR="009C1C09" w:rsidRDefault="009C1C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2B348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b/>
        <w:caps/>
        <w:sz w:val="24"/>
        <w:szCs w:val="24"/>
        <w:lang w:eastAsia="sk-SK"/>
      </w:rPr>
    </w:pPr>
    <w:r w:rsidRPr="001B73A3">
      <w:rPr>
        <w:rFonts w:ascii="Times New Roman" w:hAnsi="Times New Roman"/>
        <w:noProof/>
        <w:sz w:val="24"/>
        <w:szCs w:val="20"/>
        <w:lang w:eastAsia="sk-SK"/>
      </w:rPr>
      <w:drawing>
        <wp:anchor distT="0" distB="0" distL="114300" distR="114300" simplePos="0" relativeHeight="251659264" behindDoc="1" locked="0" layoutInCell="1" allowOverlap="1" wp14:anchorId="55F911CF" wp14:editId="4F2D079E">
          <wp:simplePos x="0" y="0"/>
          <wp:positionH relativeFrom="column">
            <wp:posOffset>4746625</wp:posOffset>
          </wp:positionH>
          <wp:positionV relativeFrom="paragraph">
            <wp:posOffset>-135890</wp:posOffset>
          </wp:positionV>
          <wp:extent cx="1078230" cy="1071245"/>
          <wp:effectExtent l="0" t="0" r="7620" b="0"/>
          <wp:wrapThrough wrapText="bothSides">
            <wp:wrapPolygon edited="0">
              <wp:start x="0" y="0"/>
              <wp:lineTo x="0" y="21126"/>
              <wp:lineTo x="21371" y="21126"/>
              <wp:lineTo x="21371" y="0"/>
              <wp:lineTo x="0" y="0"/>
            </wp:wrapPolygon>
          </wp:wrapThrough>
          <wp:docPr id="1536683011" name="Obrázok 1536683011" descr="Obrázok, na ktorom je text, miestnosť, herň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, miestnosť, herň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4B269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b/>
        <w:caps/>
        <w:sz w:val="24"/>
        <w:szCs w:val="24"/>
        <w:lang w:eastAsia="sk-SK"/>
      </w:rPr>
    </w:pPr>
    <w:r w:rsidRPr="001B73A3">
      <w:rPr>
        <w:rFonts w:ascii="Times New Roman" w:hAnsi="Times New Roman"/>
        <w:b/>
        <w:caps/>
        <w:sz w:val="24"/>
        <w:szCs w:val="24"/>
        <w:lang w:eastAsia="sk-SK"/>
      </w:rPr>
      <w:t>Katedra politológie</w:t>
    </w:r>
  </w:p>
  <w:p w14:paraId="625D5D81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b/>
        <w:sz w:val="28"/>
        <w:szCs w:val="28"/>
        <w:lang w:eastAsia="sk-SK"/>
      </w:rPr>
    </w:pPr>
    <w:r w:rsidRPr="001B73A3">
      <w:rPr>
        <w:rFonts w:ascii="Times New Roman" w:hAnsi="Times New Roman"/>
        <w:b/>
        <w:sz w:val="24"/>
        <w:szCs w:val="24"/>
        <w:lang w:eastAsia="sk-SK"/>
      </w:rPr>
      <w:t xml:space="preserve">Trenčianska univerzita Alexandra Dubčeka v Trenčíne </w:t>
    </w:r>
  </w:p>
  <w:p w14:paraId="32D90557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b/>
        <w:color w:val="7F7F7F"/>
        <w:sz w:val="24"/>
        <w:szCs w:val="24"/>
        <w:lang w:eastAsia="sk-SK"/>
      </w:rPr>
    </w:pPr>
    <w:r w:rsidRPr="001B73A3">
      <w:rPr>
        <w:rFonts w:ascii="Times New Roman" w:hAnsi="Times New Roman"/>
        <w:b/>
        <w:color w:val="7F7F7F"/>
        <w:sz w:val="24"/>
        <w:szCs w:val="24"/>
        <w:shd w:val="clear" w:color="auto" w:fill="FFFFFF"/>
        <w:lang w:eastAsia="sk-SK"/>
      </w:rPr>
      <w:t>Študentská 1639/2, 911 01 Trenčín</w:t>
    </w:r>
  </w:p>
  <w:p w14:paraId="4AAEAE86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color w:val="808080"/>
        <w:sz w:val="24"/>
        <w:szCs w:val="20"/>
        <w:lang w:eastAsia="sk-SK"/>
      </w:rPr>
    </w:pPr>
  </w:p>
  <w:p w14:paraId="2A6A354E" w14:textId="77777777" w:rsidR="001B73A3" w:rsidRPr="001B73A3" w:rsidRDefault="001B73A3" w:rsidP="001B73A3">
    <w:pPr>
      <w:spacing w:after="0" w:line="240" w:lineRule="auto"/>
      <w:ind w:left="2124"/>
      <w:rPr>
        <w:rFonts w:ascii="Times New Roman" w:hAnsi="Times New Roman"/>
        <w:color w:val="808080"/>
        <w:sz w:val="24"/>
        <w:szCs w:val="20"/>
        <w:lang w:eastAsia="sk-SK"/>
      </w:rPr>
    </w:pPr>
    <w:r w:rsidRPr="001B73A3">
      <w:rPr>
        <w:rFonts w:ascii="Times New Roman" w:hAnsi="Times New Roman"/>
        <w:noProof/>
        <w:sz w:val="24"/>
        <w:szCs w:val="20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A14F0" wp14:editId="0551FB2E">
              <wp:simplePos x="0" y="0"/>
              <wp:positionH relativeFrom="column">
                <wp:posOffset>-71120</wp:posOffset>
              </wp:positionH>
              <wp:positionV relativeFrom="paragraph">
                <wp:posOffset>126365</wp:posOffset>
              </wp:positionV>
              <wp:extent cx="5895975" cy="635"/>
              <wp:effectExtent l="9525" t="11430" r="9525" b="6985"/>
              <wp:wrapNone/>
              <wp:docPr id="3" name="Voľ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5975" cy="635"/>
                      </a:xfrm>
                      <a:custGeom>
                        <a:avLst/>
                        <a:gdLst>
                          <a:gd name="T0" fmla="*/ 0 w 9285"/>
                          <a:gd name="T1" fmla="*/ 0 h 1"/>
                          <a:gd name="T2" fmla="*/ 9285 w 928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85" h="1">
                            <a:moveTo>
                              <a:pt x="0" y="0"/>
                            </a:moveTo>
                            <a:cubicBezTo>
                              <a:pt x="1545" y="0"/>
                              <a:pt x="7351" y="0"/>
                              <a:pt x="9285" y="0"/>
                            </a:cubicBezTo>
                          </a:path>
                        </a:pathLst>
                      </a:cu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82030A8" id="Voľný tvar: obrazec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6pt,9.95pt" control1="71.65pt,9.95pt" control2="361.95pt,9.95pt" to="458.65pt,9.95pt" coordsize="928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" filled="f" strokecolor="gray" strokeweight="1pt">
              <v:path arrowok="t" o:connecttype="custom" o:connectlocs="0,0;5895975,0" o:connectangles="0,0"/>
            </v:curve>
          </w:pict>
        </mc:Fallback>
      </mc:AlternateContent>
    </w:r>
  </w:p>
  <w:p w14:paraId="478BB705" w14:textId="77777777" w:rsidR="001B73A3" w:rsidRPr="001B73A3" w:rsidRDefault="001B73A3" w:rsidP="001B73A3">
    <w:pPr>
      <w:tabs>
        <w:tab w:val="center" w:pos="4536"/>
        <w:tab w:val="right" w:pos="9072"/>
      </w:tabs>
      <w:spacing w:after="0" w:line="240" w:lineRule="auto"/>
    </w:pPr>
  </w:p>
  <w:p w14:paraId="55E9923F" w14:textId="40646851" w:rsidR="006042C2" w:rsidRDefault="006042C2" w:rsidP="00A06C9D">
    <w:pPr>
      <w:pStyle w:val="Hlavik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3627A"/>
    <w:multiLevelType w:val="hybridMultilevel"/>
    <w:tmpl w:val="D2C44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67ECC"/>
    <w:multiLevelType w:val="hybridMultilevel"/>
    <w:tmpl w:val="2F8A09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07191">
    <w:abstractNumId w:val="0"/>
  </w:num>
  <w:num w:numId="2" w16cid:durableId="138112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61"/>
    <w:rsid w:val="00000DF1"/>
    <w:rsid w:val="00002B60"/>
    <w:rsid w:val="00002BF4"/>
    <w:rsid w:val="000056F6"/>
    <w:rsid w:val="00013299"/>
    <w:rsid w:val="00014504"/>
    <w:rsid w:val="00014954"/>
    <w:rsid w:val="00020605"/>
    <w:rsid w:val="000206F3"/>
    <w:rsid w:val="00020A61"/>
    <w:rsid w:val="0002150C"/>
    <w:rsid w:val="00025EAB"/>
    <w:rsid w:val="0002602F"/>
    <w:rsid w:val="00026218"/>
    <w:rsid w:val="00027F91"/>
    <w:rsid w:val="000328FC"/>
    <w:rsid w:val="0003347C"/>
    <w:rsid w:val="00033843"/>
    <w:rsid w:val="00033B05"/>
    <w:rsid w:val="00034374"/>
    <w:rsid w:val="000361DD"/>
    <w:rsid w:val="00037D3A"/>
    <w:rsid w:val="000440F9"/>
    <w:rsid w:val="00044B82"/>
    <w:rsid w:val="00046281"/>
    <w:rsid w:val="000538B1"/>
    <w:rsid w:val="00057523"/>
    <w:rsid w:val="00062562"/>
    <w:rsid w:val="00062D87"/>
    <w:rsid w:val="000640C4"/>
    <w:rsid w:val="0007289A"/>
    <w:rsid w:val="000728B2"/>
    <w:rsid w:val="00073F85"/>
    <w:rsid w:val="00074911"/>
    <w:rsid w:val="00084883"/>
    <w:rsid w:val="00095C32"/>
    <w:rsid w:val="00096D4F"/>
    <w:rsid w:val="000A367E"/>
    <w:rsid w:val="000A41EA"/>
    <w:rsid w:val="000A5D45"/>
    <w:rsid w:val="000B20EA"/>
    <w:rsid w:val="000B2C75"/>
    <w:rsid w:val="000B3F52"/>
    <w:rsid w:val="000B42EE"/>
    <w:rsid w:val="000B603D"/>
    <w:rsid w:val="000C426D"/>
    <w:rsid w:val="000C50FB"/>
    <w:rsid w:val="000C657B"/>
    <w:rsid w:val="000D3A76"/>
    <w:rsid w:val="000D5CB9"/>
    <w:rsid w:val="000D7FAB"/>
    <w:rsid w:val="000E139B"/>
    <w:rsid w:val="000E4390"/>
    <w:rsid w:val="000E5626"/>
    <w:rsid w:val="000F0124"/>
    <w:rsid w:val="000F0F90"/>
    <w:rsid w:val="000F2C08"/>
    <w:rsid w:val="000F34A5"/>
    <w:rsid w:val="000F4484"/>
    <w:rsid w:val="000F7017"/>
    <w:rsid w:val="00100392"/>
    <w:rsid w:val="00107460"/>
    <w:rsid w:val="0011075F"/>
    <w:rsid w:val="00111CF1"/>
    <w:rsid w:val="00112279"/>
    <w:rsid w:val="00113AC1"/>
    <w:rsid w:val="00113BB3"/>
    <w:rsid w:val="0011723D"/>
    <w:rsid w:val="0011799B"/>
    <w:rsid w:val="00122A55"/>
    <w:rsid w:val="00125D3E"/>
    <w:rsid w:val="001267B9"/>
    <w:rsid w:val="00127DCD"/>
    <w:rsid w:val="001315EB"/>
    <w:rsid w:val="001328C6"/>
    <w:rsid w:val="00133AFE"/>
    <w:rsid w:val="00136AEA"/>
    <w:rsid w:val="001408D3"/>
    <w:rsid w:val="00140AFB"/>
    <w:rsid w:val="00140F95"/>
    <w:rsid w:val="00141A9C"/>
    <w:rsid w:val="0014291D"/>
    <w:rsid w:val="00142FAD"/>
    <w:rsid w:val="00143EF5"/>
    <w:rsid w:val="00145DF0"/>
    <w:rsid w:val="001479C9"/>
    <w:rsid w:val="00151499"/>
    <w:rsid w:val="001537A3"/>
    <w:rsid w:val="0015685D"/>
    <w:rsid w:val="001604D9"/>
    <w:rsid w:val="001639F3"/>
    <w:rsid w:val="001647A7"/>
    <w:rsid w:val="00164900"/>
    <w:rsid w:val="00166E73"/>
    <w:rsid w:val="00167231"/>
    <w:rsid w:val="00167B6E"/>
    <w:rsid w:val="00167D96"/>
    <w:rsid w:val="00172376"/>
    <w:rsid w:val="00174664"/>
    <w:rsid w:val="00176A24"/>
    <w:rsid w:val="00184388"/>
    <w:rsid w:val="0018564A"/>
    <w:rsid w:val="00185FE8"/>
    <w:rsid w:val="00186C24"/>
    <w:rsid w:val="00187156"/>
    <w:rsid w:val="00192024"/>
    <w:rsid w:val="00192C71"/>
    <w:rsid w:val="00192F37"/>
    <w:rsid w:val="0019579A"/>
    <w:rsid w:val="00195CFA"/>
    <w:rsid w:val="00197F00"/>
    <w:rsid w:val="001A27EA"/>
    <w:rsid w:val="001A38BD"/>
    <w:rsid w:val="001A7677"/>
    <w:rsid w:val="001B1E5E"/>
    <w:rsid w:val="001B4D63"/>
    <w:rsid w:val="001B4F13"/>
    <w:rsid w:val="001B4F4B"/>
    <w:rsid w:val="001B6E1B"/>
    <w:rsid w:val="001B73A3"/>
    <w:rsid w:val="001B7D9A"/>
    <w:rsid w:val="001C2BAE"/>
    <w:rsid w:val="001C3038"/>
    <w:rsid w:val="001C3FFF"/>
    <w:rsid w:val="001C612E"/>
    <w:rsid w:val="001D5DF5"/>
    <w:rsid w:val="001D63B4"/>
    <w:rsid w:val="001D778B"/>
    <w:rsid w:val="001E0F66"/>
    <w:rsid w:val="001E51A0"/>
    <w:rsid w:val="001F1CEF"/>
    <w:rsid w:val="001F3571"/>
    <w:rsid w:val="001F74BF"/>
    <w:rsid w:val="002106A8"/>
    <w:rsid w:val="00211539"/>
    <w:rsid w:val="002116F4"/>
    <w:rsid w:val="002119CD"/>
    <w:rsid w:val="00211A42"/>
    <w:rsid w:val="00213502"/>
    <w:rsid w:val="002152D2"/>
    <w:rsid w:val="002156F7"/>
    <w:rsid w:val="00220BC6"/>
    <w:rsid w:val="0022133B"/>
    <w:rsid w:val="00221AFC"/>
    <w:rsid w:val="0022353A"/>
    <w:rsid w:val="00223698"/>
    <w:rsid w:val="0022435C"/>
    <w:rsid w:val="00231ED1"/>
    <w:rsid w:val="00233668"/>
    <w:rsid w:val="0023366F"/>
    <w:rsid w:val="00233745"/>
    <w:rsid w:val="002360BE"/>
    <w:rsid w:val="002361D1"/>
    <w:rsid w:val="002367C9"/>
    <w:rsid w:val="0024241A"/>
    <w:rsid w:val="00245F4D"/>
    <w:rsid w:val="00247F6D"/>
    <w:rsid w:val="00251653"/>
    <w:rsid w:val="0025760F"/>
    <w:rsid w:val="00260EA3"/>
    <w:rsid w:val="00262048"/>
    <w:rsid w:val="00262B51"/>
    <w:rsid w:val="00270612"/>
    <w:rsid w:val="002716A2"/>
    <w:rsid w:val="00271FE1"/>
    <w:rsid w:val="002746A5"/>
    <w:rsid w:val="00274F83"/>
    <w:rsid w:val="00287B11"/>
    <w:rsid w:val="002933E5"/>
    <w:rsid w:val="002933F4"/>
    <w:rsid w:val="0029349A"/>
    <w:rsid w:val="002937D0"/>
    <w:rsid w:val="002938DC"/>
    <w:rsid w:val="00293CA2"/>
    <w:rsid w:val="002A1297"/>
    <w:rsid w:val="002B435F"/>
    <w:rsid w:val="002C57B9"/>
    <w:rsid w:val="002D3229"/>
    <w:rsid w:val="002D33B0"/>
    <w:rsid w:val="002D4705"/>
    <w:rsid w:val="002D4E0B"/>
    <w:rsid w:val="002E00A2"/>
    <w:rsid w:val="002E15F8"/>
    <w:rsid w:val="002E182E"/>
    <w:rsid w:val="002E2417"/>
    <w:rsid w:val="002E6CCC"/>
    <w:rsid w:val="002F12AE"/>
    <w:rsid w:val="002F4858"/>
    <w:rsid w:val="002F7E13"/>
    <w:rsid w:val="00300EE6"/>
    <w:rsid w:val="00303505"/>
    <w:rsid w:val="0030384D"/>
    <w:rsid w:val="00304211"/>
    <w:rsid w:val="00305222"/>
    <w:rsid w:val="00305B43"/>
    <w:rsid w:val="00306FB4"/>
    <w:rsid w:val="00310E34"/>
    <w:rsid w:val="00314600"/>
    <w:rsid w:val="00321D48"/>
    <w:rsid w:val="00323D1C"/>
    <w:rsid w:val="003250E5"/>
    <w:rsid w:val="0032778C"/>
    <w:rsid w:val="00331D83"/>
    <w:rsid w:val="003330ED"/>
    <w:rsid w:val="00337BB4"/>
    <w:rsid w:val="003447E7"/>
    <w:rsid w:val="003477D7"/>
    <w:rsid w:val="00350A87"/>
    <w:rsid w:val="00350C05"/>
    <w:rsid w:val="00353866"/>
    <w:rsid w:val="00366B56"/>
    <w:rsid w:val="00366E8C"/>
    <w:rsid w:val="00370569"/>
    <w:rsid w:val="0037078E"/>
    <w:rsid w:val="00373F43"/>
    <w:rsid w:val="00377698"/>
    <w:rsid w:val="003808EB"/>
    <w:rsid w:val="00381432"/>
    <w:rsid w:val="00382317"/>
    <w:rsid w:val="00386A8B"/>
    <w:rsid w:val="003941B2"/>
    <w:rsid w:val="00395F0C"/>
    <w:rsid w:val="003A21ED"/>
    <w:rsid w:val="003A3F82"/>
    <w:rsid w:val="003A4AA0"/>
    <w:rsid w:val="003A6833"/>
    <w:rsid w:val="003B112D"/>
    <w:rsid w:val="003B14D6"/>
    <w:rsid w:val="003B209D"/>
    <w:rsid w:val="003B445A"/>
    <w:rsid w:val="003B6BE0"/>
    <w:rsid w:val="003C3912"/>
    <w:rsid w:val="003C3A49"/>
    <w:rsid w:val="003C5B65"/>
    <w:rsid w:val="003D1353"/>
    <w:rsid w:val="003D576A"/>
    <w:rsid w:val="003D5C16"/>
    <w:rsid w:val="003D78CA"/>
    <w:rsid w:val="003E0AB6"/>
    <w:rsid w:val="003E1250"/>
    <w:rsid w:val="003E19F7"/>
    <w:rsid w:val="003E27AB"/>
    <w:rsid w:val="003E4191"/>
    <w:rsid w:val="003F0F5E"/>
    <w:rsid w:val="003F1885"/>
    <w:rsid w:val="003F3DFF"/>
    <w:rsid w:val="003F544C"/>
    <w:rsid w:val="00400BE6"/>
    <w:rsid w:val="00402B1D"/>
    <w:rsid w:val="00403310"/>
    <w:rsid w:val="0040392C"/>
    <w:rsid w:val="00410939"/>
    <w:rsid w:val="00411C53"/>
    <w:rsid w:val="00415DE7"/>
    <w:rsid w:val="004171E7"/>
    <w:rsid w:val="00417E7E"/>
    <w:rsid w:val="00421DCC"/>
    <w:rsid w:val="004242F0"/>
    <w:rsid w:val="004250C3"/>
    <w:rsid w:val="00427AFA"/>
    <w:rsid w:val="00431C4C"/>
    <w:rsid w:val="00431D43"/>
    <w:rsid w:val="004333B0"/>
    <w:rsid w:val="00434C83"/>
    <w:rsid w:val="00436683"/>
    <w:rsid w:val="00437824"/>
    <w:rsid w:val="004379F1"/>
    <w:rsid w:val="00441B99"/>
    <w:rsid w:val="00443576"/>
    <w:rsid w:val="00443A1F"/>
    <w:rsid w:val="004462E2"/>
    <w:rsid w:val="0045132C"/>
    <w:rsid w:val="004525F0"/>
    <w:rsid w:val="00453CB7"/>
    <w:rsid w:val="004562D0"/>
    <w:rsid w:val="00457E91"/>
    <w:rsid w:val="004608AA"/>
    <w:rsid w:val="0046369A"/>
    <w:rsid w:val="00464712"/>
    <w:rsid w:val="0046605C"/>
    <w:rsid w:val="00466714"/>
    <w:rsid w:val="00467D28"/>
    <w:rsid w:val="00473A54"/>
    <w:rsid w:val="00475230"/>
    <w:rsid w:val="0047637F"/>
    <w:rsid w:val="00477758"/>
    <w:rsid w:val="00480EBC"/>
    <w:rsid w:val="0048248C"/>
    <w:rsid w:val="004831FB"/>
    <w:rsid w:val="00487789"/>
    <w:rsid w:val="0049346D"/>
    <w:rsid w:val="004940CB"/>
    <w:rsid w:val="0049622A"/>
    <w:rsid w:val="00496399"/>
    <w:rsid w:val="00496E0D"/>
    <w:rsid w:val="00496F32"/>
    <w:rsid w:val="004A1203"/>
    <w:rsid w:val="004A2899"/>
    <w:rsid w:val="004A3F67"/>
    <w:rsid w:val="004A4E9E"/>
    <w:rsid w:val="004A6673"/>
    <w:rsid w:val="004B16C5"/>
    <w:rsid w:val="004B272E"/>
    <w:rsid w:val="004B2FB8"/>
    <w:rsid w:val="004B4BE1"/>
    <w:rsid w:val="004B58E4"/>
    <w:rsid w:val="004B5F10"/>
    <w:rsid w:val="004C1D21"/>
    <w:rsid w:val="004C4116"/>
    <w:rsid w:val="004C5C1C"/>
    <w:rsid w:val="004C6059"/>
    <w:rsid w:val="004C71B0"/>
    <w:rsid w:val="004D08D5"/>
    <w:rsid w:val="004D0984"/>
    <w:rsid w:val="004D391A"/>
    <w:rsid w:val="004D3B1D"/>
    <w:rsid w:val="004D4FA6"/>
    <w:rsid w:val="004D7ECB"/>
    <w:rsid w:val="004E1727"/>
    <w:rsid w:val="004F1F08"/>
    <w:rsid w:val="004F27A7"/>
    <w:rsid w:val="004F5C25"/>
    <w:rsid w:val="004F62B4"/>
    <w:rsid w:val="004F6F26"/>
    <w:rsid w:val="0050371D"/>
    <w:rsid w:val="00506239"/>
    <w:rsid w:val="00506F7C"/>
    <w:rsid w:val="005074AD"/>
    <w:rsid w:val="00515994"/>
    <w:rsid w:val="0052024C"/>
    <w:rsid w:val="00521B48"/>
    <w:rsid w:val="0052304E"/>
    <w:rsid w:val="00531A88"/>
    <w:rsid w:val="005324B2"/>
    <w:rsid w:val="00536F6E"/>
    <w:rsid w:val="0054199D"/>
    <w:rsid w:val="00542341"/>
    <w:rsid w:val="0054287F"/>
    <w:rsid w:val="00546D3D"/>
    <w:rsid w:val="00552BC2"/>
    <w:rsid w:val="00557933"/>
    <w:rsid w:val="005612E2"/>
    <w:rsid w:val="00561D16"/>
    <w:rsid w:val="00564D7D"/>
    <w:rsid w:val="005657DC"/>
    <w:rsid w:val="00565A0A"/>
    <w:rsid w:val="00565D75"/>
    <w:rsid w:val="005702B3"/>
    <w:rsid w:val="005719BB"/>
    <w:rsid w:val="00571C73"/>
    <w:rsid w:val="0057791C"/>
    <w:rsid w:val="00580DAD"/>
    <w:rsid w:val="0058397C"/>
    <w:rsid w:val="00585470"/>
    <w:rsid w:val="0058582E"/>
    <w:rsid w:val="0058788C"/>
    <w:rsid w:val="00590527"/>
    <w:rsid w:val="005930CE"/>
    <w:rsid w:val="00593FA8"/>
    <w:rsid w:val="00594930"/>
    <w:rsid w:val="00597CC2"/>
    <w:rsid w:val="005A0F37"/>
    <w:rsid w:val="005A3120"/>
    <w:rsid w:val="005A6D36"/>
    <w:rsid w:val="005B5104"/>
    <w:rsid w:val="005B5623"/>
    <w:rsid w:val="005B757E"/>
    <w:rsid w:val="005C31C2"/>
    <w:rsid w:val="005C753B"/>
    <w:rsid w:val="005D6CF4"/>
    <w:rsid w:val="005D79DE"/>
    <w:rsid w:val="005E0040"/>
    <w:rsid w:val="005E0971"/>
    <w:rsid w:val="005E3C3A"/>
    <w:rsid w:val="005E54F1"/>
    <w:rsid w:val="005E6CC3"/>
    <w:rsid w:val="005E7655"/>
    <w:rsid w:val="005F1C8E"/>
    <w:rsid w:val="005F2DB8"/>
    <w:rsid w:val="005F40D7"/>
    <w:rsid w:val="005F6298"/>
    <w:rsid w:val="006026D0"/>
    <w:rsid w:val="006042C2"/>
    <w:rsid w:val="00605B12"/>
    <w:rsid w:val="00606129"/>
    <w:rsid w:val="00607577"/>
    <w:rsid w:val="00607B4D"/>
    <w:rsid w:val="00607D39"/>
    <w:rsid w:val="00610162"/>
    <w:rsid w:val="0061494F"/>
    <w:rsid w:val="00616FE5"/>
    <w:rsid w:val="00632380"/>
    <w:rsid w:val="00633407"/>
    <w:rsid w:val="006369E8"/>
    <w:rsid w:val="00640CE1"/>
    <w:rsid w:val="00642457"/>
    <w:rsid w:val="00642D15"/>
    <w:rsid w:val="00643A10"/>
    <w:rsid w:val="00644DA2"/>
    <w:rsid w:val="00644F3A"/>
    <w:rsid w:val="00645AE6"/>
    <w:rsid w:val="00646689"/>
    <w:rsid w:val="00651C33"/>
    <w:rsid w:val="006536F7"/>
    <w:rsid w:val="00653DC7"/>
    <w:rsid w:val="006574B1"/>
    <w:rsid w:val="00663747"/>
    <w:rsid w:val="006651A3"/>
    <w:rsid w:val="00676216"/>
    <w:rsid w:val="006809E3"/>
    <w:rsid w:val="006815FD"/>
    <w:rsid w:val="00683051"/>
    <w:rsid w:val="0068331F"/>
    <w:rsid w:val="0068351E"/>
    <w:rsid w:val="0068500E"/>
    <w:rsid w:val="00696B17"/>
    <w:rsid w:val="00696C30"/>
    <w:rsid w:val="006A11F5"/>
    <w:rsid w:val="006A1A8A"/>
    <w:rsid w:val="006A3A0C"/>
    <w:rsid w:val="006A4B58"/>
    <w:rsid w:val="006B4141"/>
    <w:rsid w:val="006B434F"/>
    <w:rsid w:val="006B75C2"/>
    <w:rsid w:val="006C193D"/>
    <w:rsid w:val="006C2A7B"/>
    <w:rsid w:val="006C3CE7"/>
    <w:rsid w:val="006C7545"/>
    <w:rsid w:val="006D201C"/>
    <w:rsid w:val="006D2F88"/>
    <w:rsid w:val="006D711C"/>
    <w:rsid w:val="006E090E"/>
    <w:rsid w:val="006E2149"/>
    <w:rsid w:val="006E4430"/>
    <w:rsid w:val="006E5C72"/>
    <w:rsid w:val="006E5EA8"/>
    <w:rsid w:val="006F0E0D"/>
    <w:rsid w:val="006F390E"/>
    <w:rsid w:val="006F3C69"/>
    <w:rsid w:val="006F3EFA"/>
    <w:rsid w:val="006F6C67"/>
    <w:rsid w:val="00703EB4"/>
    <w:rsid w:val="00706A87"/>
    <w:rsid w:val="00706E79"/>
    <w:rsid w:val="00714933"/>
    <w:rsid w:val="007158D4"/>
    <w:rsid w:val="00716742"/>
    <w:rsid w:val="007175D8"/>
    <w:rsid w:val="00720CAB"/>
    <w:rsid w:val="0072282F"/>
    <w:rsid w:val="0072389A"/>
    <w:rsid w:val="00727008"/>
    <w:rsid w:val="00727D7E"/>
    <w:rsid w:val="0073127A"/>
    <w:rsid w:val="00732795"/>
    <w:rsid w:val="00734595"/>
    <w:rsid w:val="00735E5E"/>
    <w:rsid w:val="00736090"/>
    <w:rsid w:val="00736512"/>
    <w:rsid w:val="007367DF"/>
    <w:rsid w:val="00737CBC"/>
    <w:rsid w:val="00741BDB"/>
    <w:rsid w:val="00743B72"/>
    <w:rsid w:val="00747704"/>
    <w:rsid w:val="0075166B"/>
    <w:rsid w:val="00752A20"/>
    <w:rsid w:val="007532A2"/>
    <w:rsid w:val="007552DF"/>
    <w:rsid w:val="0075671B"/>
    <w:rsid w:val="00760381"/>
    <w:rsid w:val="0076219A"/>
    <w:rsid w:val="007647D7"/>
    <w:rsid w:val="00767086"/>
    <w:rsid w:val="007675C6"/>
    <w:rsid w:val="00767A0D"/>
    <w:rsid w:val="007720E3"/>
    <w:rsid w:val="00772DE1"/>
    <w:rsid w:val="00775049"/>
    <w:rsid w:val="007754F2"/>
    <w:rsid w:val="00776247"/>
    <w:rsid w:val="00777D18"/>
    <w:rsid w:val="00781B9C"/>
    <w:rsid w:val="007845A1"/>
    <w:rsid w:val="00785927"/>
    <w:rsid w:val="0079190B"/>
    <w:rsid w:val="00793CA5"/>
    <w:rsid w:val="00794450"/>
    <w:rsid w:val="00797C6C"/>
    <w:rsid w:val="007A0679"/>
    <w:rsid w:val="007A1051"/>
    <w:rsid w:val="007A213A"/>
    <w:rsid w:val="007A3240"/>
    <w:rsid w:val="007A431C"/>
    <w:rsid w:val="007A5374"/>
    <w:rsid w:val="007A634D"/>
    <w:rsid w:val="007A6B02"/>
    <w:rsid w:val="007B04DD"/>
    <w:rsid w:val="007B0526"/>
    <w:rsid w:val="007B12DA"/>
    <w:rsid w:val="007B1CEA"/>
    <w:rsid w:val="007B1E52"/>
    <w:rsid w:val="007B4A1B"/>
    <w:rsid w:val="007B572E"/>
    <w:rsid w:val="007C09C9"/>
    <w:rsid w:val="007C1017"/>
    <w:rsid w:val="007C586E"/>
    <w:rsid w:val="007C75A6"/>
    <w:rsid w:val="007C7A4A"/>
    <w:rsid w:val="007D3E2B"/>
    <w:rsid w:val="007D480A"/>
    <w:rsid w:val="007D4F13"/>
    <w:rsid w:val="007D5353"/>
    <w:rsid w:val="007D76A3"/>
    <w:rsid w:val="007E26D5"/>
    <w:rsid w:val="007E38A6"/>
    <w:rsid w:val="007E4C3C"/>
    <w:rsid w:val="007F1C61"/>
    <w:rsid w:val="007F5B2F"/>
    <w:rsid w:val="007F72CE"/>
    <w:rsid w:val="00806D39"/>
    <w:rsid w:val="00810EFC"/>
    <w:rsid w:val="00811AAF"/>
    <w:rsid w:val="00812F05"/>
    <w:rsid w:val="0081569C"/>
    <w:rsid w:val="008158A9"/>
    <w:rsid w:val="00815D9C"/>
    <w:rsid w:val="008205CB"/>
    <w:rsid w:val="008217F7"/>
    <w:rsid w:val="00823C93"/>
    <w:rsid w:val="008252AC"/>
    <w:rsid w:val="00827E84"/>
    <w:rsid w:val="00830A55"/>
    <w:rsid w:val="008360DA"/>
    <w:rsid w:val="00840064"/>
    <w:rsid w:val="00845702"/>
    <w:rsid w:val="0084744D"/>
    <w:rsid w:val="00856D84"/>
    <w:rsid w:val="00861457"/>
    <w:rsid w:val="00861AE9"/>
    <w:rsid w:val="008651E5"/>
    <w:rsid w:val="00870027"/>
    <w:rsid w:val="00871EEE"/>
    <w:rsid w:val="0087208E"/>
    <w:rsid w:val="00872735"/>
    <w:rsid w:val="00877937"/>
    <w:rsid w:val="00880183"/>
    <w:rsid w:val="00882CFB"/>
    <w:rsid w:val="00882DE0"/>
    <w:rsid w:val="0088317A"/>
    <w:rsid w:val="008845C2"/>
    <w:rsid w:val="00885794"/>
    <w:rsid w:val="00885DA7"/>
    <w:rsid w:val="00890A39"/>
    <w:rsid w:val="00891331"/>
    <w:rsid w:val="008918A6"/>
    <w:rsid w:val="00892E52"/>
    <w:rsid w:val="00894E49"/>
    <w:rsid w:val="008A00B5"/>
    <w:rsid w:val="008A1C21"/>
    <w:rsid w:val="008A217D"/>
    <w:rsid w:val="008A2780"/>
    <w:rsid w:val="008A436F"/>
    <w:rsid w:val="008A6E75"/>
    <w:rsid w:val="008B08BC"/>
    <w:rsid w:val="008B49AD"/>
    <w:rsid w:val="008B6254"/>
    <w:rsid w:val="008C0203"/>
    <w:rsid w:val="008C4785"/>
    <w:rsid w:val="008C5F25"/>
    <w:rsid w:val="008D1254"/>
    <w:rsid w:val="008D584C"/>
    <w:rsid w:val="008E3062"/>
    <w:rsid w:val="008E5D66"/>
    <w:rsid w:val="008E6FE2"/>
    <w:rsid w:val="008F10FE"/>
    <w:rsid w:val="008F11AD"/>
    <w:rsid w:val="008F4C1E"/>
    <w:rsid w:val="008F7C87"/>
    <w:rsid w:val="00900E45"/>
    <w:rsid w:val="009022C9"/>
    <w:rsid w:val="00902706"/>
    <w:rsid w:val="00902936"/>
    <w:rsid w:val="009031F5"/>
    <w:rsid w:val="009100A1"/>
    <w:rsid w:val="009100D7"/>
    <w:rsid w:val="00911846"/>
    <w:rsid w:val="00911987"/>
    <w:rsid w:val="00914236"/>
    <w:rsid w:val="0092143F"/>
    <w:rsid w:val="00923790"/>
    <w:rsid w:val="00924C7A"/>
    <w:rsid w:val="0092725B"/>
    <w:rsid w:val="009324CD"/>
    <w:rsid w:val="0093593B"/>
    <w:rsid w:val="009402D7"/>
    <w:rsid w:val="00941915"/>
    <w:rsid w:val="00942A4B"/>
    <w:rsid w:val="00947DE3"/>
    <w:rsid w:val="00950C34"/>
    <w:rsid w:val="00952DD9"/>
    <w:rsid w:val="00954067"/>
    <w:rsid w:val="00960065"/>
    <w:rsid w:val="00961263"/>
    <w:rsid w:val="009612D4"/>
    <w:rsid w:val="00961EF1"/>
    <w:rsid w:val="00966CE5"/>
    <w:rsid w:val="00966FEB"/>
    <w:rsid w:val="00967C68"/>
    <w:rsid w:val="0097078E"/>
    <w:rsid w:val="0097328B"/>
    <w:rsid w:val="00973E8F"/>
    <w:rsid w:val="00974034"/>
    <w:rsid w:val="0097442F"/>
    <w:rsid w:val="00975F7D"/>
    <w:rsid w:val="009763F7"/>
    <w:rsid w:val="009830EE"/>
    <w:rsid w:val="0098532C"/>
    <w:rsid w:val="00986895"/>
    <w:rsid w:val="0098743C"/>
    <w:rsid w:val="009927E6"/>
    <w:rsid w:val="00996B69"/>
    <w:rsid w:val="0099705F"/>
    <w:rsid w:val="009A17BE"/>
    <w:rsid w:val="009A65A7"/>
    <w:rsid w:val="009A6827"/>
    <w:rsid w:val="009B45A4"/>
    <w:rsid w:val="009B4F3C"/>
    <w:rsid w:val="009B5543"/>
    <w:rsid w:val="009B71DA"/>
    <w:rsid w:val="009B7593"/>
    <w:rsid w:val="009C0D23"/>
    <w:rsid w:val="009C14E2"/>
    <w:rsid w:val="009C1C09"/>
    <w:rsid w:val="009D01FC"/>
    <w:rsid w:val="009D2422"/>
    <w:rsid w:val="009D5E37"/>
    <w:rsid w:val="009D7E7D"/>
    <w:rsid w:val="009E2778"/>
    <w:rsid w:val="009E7939"/>
    <w:rsid w:val="009F1150"/>
    <w:rsid w:val="00A01D5D"/>
    <w:rsid w:val="00A03F10"/>
    <w:rsid w:val="00A06C9D"/>
    <w:rsid w:val="00A0750B"/>
    <w:rsid w:val="00A0788D"/>
    <w:rsid w:val="00A11070"/>
    <w:rsid w:val="00A20005"/>
    <w:rsid w:val="00A25196"/>
    <w:rsid w:val="00A3043A"/>
    <w:rsid w:val="00A3196E"/>
    <w:rsid w:val="00A31F28"/>
    <w:rsid w:val="00A32281"/>
    <w:rsid w:val="00A32AA8"/>
    <w:rsid w:val="00A37A25"/>
    <w:rsid w:val="00A43826"/>
    <w:rsid w:val="00A448C4"/>
    <w:rsid w:val="00A44C8A"/>
    <w:rsid w:val="00A52ABD"/>
    <w:rsid w:val="00A542FF"/>
    <w:rsid w:val="00A60B15"/>
    <w:rsid w:val="00A65C75"/>
    <w:rsid w:val="00A7134D"/>
    <w:rsid w:val="00A745C3"/>
    <w:rsid w:val="00A8322C"/>
    <w:rsid w:val="00A914C1"/>
    <w:rsid w:val="00A9169A"/>
    <w:rsid w:val="00A921B8"/>
    <w:rsid w:val="00A92E38"/>
    <w:rsid w:val="00AA24B0"/>
    <w:rsid w:val="00AA2995"/>
    <w:rsid w:val="00AA5315"/>
    <w:rsid w:val="00AA731E"/>
    <w:rsid w:val="00AB0529"/>
    <w:rsid w:val="00AB2202"/>
    <w:rsid w:val="00AB427D"/>
    <w:rsid w:val="00AB5A4A"/>
    <w:rsid w:val="00AB7CD7"/>
    <w:rsid w:val="00AB7E60"/>
    <w:rsid w:val="00AC1ABC"/>
    <w:rsid w:val="00AC1D62"/>
    <w:rsid w:val="00AC3CE5"/>
    <w:rsid w:val="00AC6125"/>
    <w:rsid w:val="00AC6266"/>
    <w:rsid w:val="00AC7CB4"/>
    <w:rsid w:val="00AD09CE"/>
    <w:rsid w:val="00AD0AC4"/>
    <w:rsid w:val="00AD285A"/>
    <w:rsid w:val="00AD4076"/>
    <w:rsid w:val="00AD40FB"/>
    <w:rsid w:val="00AD7CC0"/>
    <w:rsid w:val="00AE03D5"/>
    <w:rsid w:val="00AE10F4"/>
    <w:rsid w:val="00AE48DC"/>
    <w:rsid w:val="00AE609E"/>
    <w:rsid w:val="00AE640B"/>
    <w:rsid w:val="00AF11F3"/>
    <w:rsid w:val="00AF27D3"/>
    <w:rsid w:val="00B022B7"/>
    <w:rsid w:val="00B04F66"/>
    <w:rsid w:val="00B05001"/>
    <w:rsid w:val="00B050D9"/>
    <w:rsid w:val="00B05558"/>
    <w:rsid w:val="00B05889"/>
    <w:rsid w:val="00B1004F"/>
    <w:rsid w:val="00B10E91"/>
    <w:rsid w:val="00B1192C"/>
    <w:rsid w:val="00B14D93"/>
    <w:rsid w:val="00B25BCD"/>
    <w:rsid w:val="00B26C28"/>
    <w:rsid w:val="00B31BDE"/>
    <w:rsid w:val="00B32403"/>
    <w:rsid w:val="00B3386F"/>
    <w:rsid w:val="00B34987"/>
    <w:rsid w:val="00B3558D"/>
    <w:rsid w:val="00B37616"/>
    <w:rsid w:val="00B50A19"/>
    <w:rsid w:val="00B510DE"/>
    <w:rsid w:val="00B53D6C"/>
    <w:rsid w:val="00B540BC"/>
    <w:rsid w:val="00B55733"/>
    <w:rsid w:val="00B55BBF"/>
    <w:rsid w:val="00B56211"/>
    <w:rsid w:val="00B56BD1"/>
    <w:rsid w:val="00B56BEF"/>
    <w:rsid w:val="00B613F2"/>
    <w:rsid w:val="00B65739"/>
    <w:rsid w:val="00B65A38"/>
    <w:rsid w:val="00B70218"/>
    <w:rsid w:val="00B7407E"/>
    <w:rsid w:val="00B74F3D"/>
    <w:rsid w:val="00B75499"/>
    <w:rsid w:val="00B77F3E"/>
    <w:rsid w:val="00B862A6"/>
    <w:rsid w:val="00B868A6"/>
    <w:rsid w:val="00B86C2A"/>
    <w:rsid w:val="00B90F0E"/>
    <w:rsid w:val="00B91907"/>
    <w:rsid w:val="00B92123"/>
    <w:rsid w:val="00B9544C"/>
    <w:rsid w:val="00BA294C"/>
    <w:rsid w:val="00BA329A"/>
    <w:rsid w:val="00BA707E"/>
    <w:rsid w:val="00BB3449"/>
    <w:rsid w:val="00BB4576"/>
    <w:rsid w:val="00BC5C30"/>
    <w:rsid w:val="00BD07D2"/>
    <w:rsid w:val="00BD3A33"/>
    <w:rsid w:val="00BD5011"/>
    <w:rsid w:val="00BD5BE7"/>
    <w:rsid w:val="00BE1D3E"/>
    <w:rsid w:val="00BE1F45"/>
    <w:rsid w:val="00BE23D3"/>
    <w:rsid w:val="00BE3758"/>
    <w:rsid w:val="00BE70D2"/>
    <w:rsid w:val="00BF7D5D"/>
    <w:rsid w:val="00C01FEB"/>
    <w:rsid w:val="00C0206F"/>
    <w:rsid w:val="00C02918"/>
    <w:rsid w:val="00C03FEA"/>
    <w:rsid w:val="00C07B21"/>
    <w:rsid w:val="00C10E2D"/>
    <w:rsid w:val="00C119D9"/>
    <w:rsid w:val="00C11C03"/>
    <w:rsid w:val="00C135C5"/>
    <w:rsid w:val="00C17218"/>
    <w:rsid w:val="00C21C39"/>
    <w:rsid w:val="00C22323"/>
    <w:rsid w:val="00C22E58"/>
    <w:rsid w:val="00C310C4"/>
    <w:rsid w:val="00C31FF5"/>
    <w:rsid w:val="00C32D82"/>
    <w:rsid w:val="00C350D3"/>
    <w:rsid w:val="00C35DA6"/>
    <w:rsid w:val="00C36B41"/>
    <w:rsid w:val="00C45434"/>
    <w:rsid w:val="00C4566B"/>
    <w:rsid w:val="00C45E1E"/>
    <w:rsid w:val="00C46512"/>
    <w:rsid w:val="00C52365"/>
    <w:rsid w:val="00C55C5D"/>
    <w:rsid w:val="00C57868"/>
    <w:rsid w:val="00C57B1F"/>
    <w:rsid w:val="00C6039A"/>
    <w:rsid w:val="00C626B6"/>
    <w:rsid w:val="00C65DA2"/>
    <w:rsid w:val="00C701BC"/>
    <w:rsid w:val="00C70E4D"/>
    <w:rsid w:val="00C71C35"/>
    <w:rsid w:val="00C72DE9"/>
    <w:rsid w:val="00C73DDA"/>
    <w:rsid w:val="00C75F0A"/>
    <w:rsid w:val="00C77358"/>
    <w:rsid w:val="00C80FA0"/>
    <w:rsid w:val="00C8277C"/>
    <w:rsid w:val="00C86CD3"/>
    <w:rsid w:val="00C902F8"/>
    <w:rsid w:val="00C931E3"/>
    <w:rsid w:val="00CA2EAD"/>
    <w:rsid w:val="00CA3474"/>
    <w:rsid w:val="00CA3BA3"/>
    <w:rsid w:val="00CA40B7"/>
    <w:rsid w:val="00CB0014"/>
    <w:rsid w:val="00CB5E9D"/>
    <w:rsid w:val="00CC049B"/>
    <w:rsid w:val="00CC17F8"/>
    <w:rsid w:val="00CC3D74"/>
    <w:rsid w:val="00CC739E"/>
    <w:rsid w:val="00CC764B"/>
    <w:rsid w:val="00CD098D"/>
    <w:rsid w:val="00CD25AA"/>
    <w:rsid w:val="00CD536A"/>
    <w:rsid w:val="00CD5ACD"/>
    <w:rsid w:val="00CD5CC7"/>
    <w:rsid w:val="00CD6C24"/>
    <w:rsid w:val="00CE193B"/>
    <w:rsid w:val="00CE1CCA"/>
    <w:rsid w:val="00CE2C49"/>
    <w:rsid w:val="00CE3642"/>
    <w:rsid w:val="00CE6DD7"/>
    <w:rsid w:val="00CE7B43"/>
    <w:rsid w:val="00CF21B2"/>
    <w:rsid w:val="00CF3823"/>
    <w:rsid w:val="00CF3BF5"/>
    <w:rsid w:val="00CF3EDF"/>
    <w:rsid w:val="00CF531F"/>
    <w:rsid w:val="00CF5E61"/>
    <w:rsid w:val="00CF61C5"/>
    <w:rsid w:val="00D00F8A"/>
    <w:rsid w:val="00D02D5F"/>
    <w:rsid w:val="00D03E33"/>
    <w:rsid w:val="00D03EB4"/>
    <w:rsid w:val="00D04A36"/>
    <w:rsid w:val="00D1003E"/>
    <w:rsid w:val="00D13182"/>
    <w:rsid w:val="00D13EB5"/>
    <w:rsid w:val="00D14EDC"/>
    <w:rsid w:val="00D16E1A"/>
    <w:rsid w:val="00D217E4"/>
    <w:rsid w:val="00D238E7"/>
    <w:rsid w:val="00D27E16"/>
    <w:rsid w:val="00D30799"/>
    <w:rsid w:val="00D31722"/>
    <w:rsid w:val="00D352BC"/>
    <w:rsid w:val="00D36C5C"/>
    <w:rsid w:val="00D4448B"/>
    <w:rsid w:val="00D45DF7"/>
    <w:rsid w:val="00D46A63"/>
    <w:rsid w:val="00D47830"/>
    <w:rsid w:val="00D53BAC"/>
    <w:rsid w:val="00D553EA"/>
    <w:rsid w:val="00D60244"/>
    <w:rsid w:val="00D61973"/>
    <w:rsid w:val="00D674B4"/>
    <w:rsid w:val="00D701DD"/>
    <w:rsid w:val="00D73E63"/>
    <w:rsid w:val="00D77212"/>
    <w:rsid w:val="00D813DE"/>
    <w:rsid w:val="00D83021"/>
    <w:rsid w:val="00D8717B"/>
    <w:rsid w:val="00D91FF8"/>
    <w:rsid w:val="00D92098"/>
    <w:rsid w:val="00D92DC7"/>
    <w:rsid w:val="00D9654C"/>
    <w:rsid w:val="00DA4590"/>
    <w:rsid w:val="00DA5307"/>
    <w:rsid w:val="00DB0653"/>
    <w:rsid w:val="00DB154D"/>
    <w:rsid w:val="00DB47B0"/>
    <w:rsid w:val="00DB4A01"/>
    <w:rsid w:val="00DB6074"/>
    <w:rsid w:val="00DB6D74"/>
    <w:rsid w:val="00DC049B"/>
    <w:rsid w:val="00DC17A3"/>
    <w:rsid w:val="00DC2178"/>
    <w:rsid w:val="00DC233F"/>
    <w:rsid w:val="00DC5BC4"/>
    <w:rsid w:val="00DC6B41"/>
    <w:rsid w:val="00DC7F8E"/>
    <w:rsid w:val="00DD0F30"/>
    <w:rsid w:val="00DD2DF5"/>
    <w:rsid w:val="00DD5323"/>
    <w:rsid w:val="00DD672F"/>
    <w:rsid w:val="00DD72E4"/>
    <w:rsid w:val="00DD7C0B"/>
    <w:rsid w:val="00DE3508"/>
    <w:rsid w:val="00DE3FA0"/>
    <w:rsid w:val="00DE4192"/>
    <w:rsid w:val="00DE46F9"/>
    <w:rsid w:val="00DE486B"/>
    <w:rsid w:val="00DE5F43"/>
    <w:rsid w:val="00DE7037"/>
    <w:rsid w:val="00DE79D1"/>
    <w:rsid w:val="00DF516D"/>
    <w:rsid w:val="00DF65B6"/>
    <w:rsid w:val="00E01A64"/>
    <w:rsid w:val="00E0561B"/>
    <w:rsid w:val="00E10B51"/>
    <w:rsid w:val="00E10FD2"/>
    <w:rsid w:val="00E12FCA"/>
    <w:rsid w:val="00E1359A"/>
    <w:rsid w:val="00E14AC6"/>
    <w:rsid w:val="00E15654"/>
    <w:rsid w:val="00E23FF4"/>
    <w:rsid w:val="00E27921"/>
    <w:rsid w:val="00E27A4E"/>
    <w:rsid w:val="00E30DE5"/>
    <w:rsid w:val="00E313A8"/>
    <w:rsid w:val="00E34DF5"/>
    <w:rsid w:val="00E422EC"/>
    <w:rsid w:val="00E46B31"/>
    <w:rsid w:val="00E5249B"/>
    <w:rsid w:val="00E528FE"/>
    <w:rsid w:val="00E543B1"/>
    <w:rsid w:val="00E55C3C"/>
    <w:rsid w:val="00E62E9B"/>
    <w:rsid w:val="00E67B69"/>
    <w:rsid w:val="00E704F3"/>
    <w:rsid w:val="00E70E8E"/>
    <w:rsid w:val="00E71030"/>
    <w:rsid w:val="00E714C4"/>
    <w:rsid w:val="00E7444D"/>
    <w:rsid w:val="00E82DB1"/>
    <w:rsid w:val="00E82DB5"/>
    <w:rsid w:val="00E866DA"/>
    <w:rsid w:val="00E966F9"/>
    <w:rsid w:val="00E97B2E"/>
    <w:rsid w:val="00EA27F0"/>
    <w:rsid w:val="00EA2C70"/>
    <w:rsid w:val="00EA7FE2"/>
    <w:rsid w:val="00EB306C"/>
    <w:rsid w:val="00EB7609"/>
    <w:rsid w:val="00EC0C4D"/>
    <w:rsid w:val="00EC6128"/>
    <w:rsid w:val="00EC6E83"/>
    <w:rsid w:val="00ED13CC"/>
    <w:rsid w:val="00ED1A21"/>
    <w:rsid w:val="00ED37CB"/>
    <w:rsid w:val="00ED54E1"/>
    <w:rsid w:val="00ED73A2"/>
    <w:rsid w:val="00ED7CED"/>
    <w:rsid w:val="00ED7FFD"/>
    <w:rsid w:val="00EE18A4"/>
    <w:rsid w:val="00EE1984"/>
    <w:rsid w:val="00EE22E9"/>
    <w:rsid w:val="00EE255A"/>
    <w:rsid w:val="00EE2591"/>
    <w:rsid w:val="00EE2AA8"/>
    <w:rsid w:val="00EE4431"/>
    <w:rsid w:val="00EE547F"/>
    <w:rsid w:val="00EE5A71"/>
    <w:rsid w:val="00EE6178"/>
    <w:rsid w:val="00EF0661"/>
    <w:rsid w:val="00EF338E"/>
    <w:rsid w:val="00EF49E6"/>
    <w:rsid w:val="00EF799A"/>
    <w:rsid w:val="00F03C44"/>
    <w:rsid w:val="00F04883"/>
    <w:rsid w:val="00F051D9"/>
    <w:rsid w:val="00F0614E"/>
    <w:rsid w:val="00F127A0"/>
    <w:rsid w:val="00F20A93"/>
    <w:rsid w:val="00F23824"/>
    <w:rsid w:val="00F24301"/>
    <w:rsid w:val="00F2753F"/>
    <w:rsid w:val="00F275A5"/>
    <w:rsid w:val="00F27723"/>
    <w:rsid w:val="00F30BDF"/>
    <w:rsid w:val="00F32E64"/>
    <w:rsid w:val="00F3369F"/>
    <w:rsid w:val="00F353A9"/>
    <w:rsid w:val="00F366E7"/>
    <w:rsid w:val="00F410C6"/>
    <w:rsid w:val="00F429A8"/>
    <w:rsid w:val="00F4479F"/>
    <w:rsid w:val="00F4638D"/>
    <w:rsid w:val="00F46DA8"/>
    <w:rsid w:val="00F472D3"/>
    <w:rsid w:val="00F51497"/>
    <w:rsid w:val="00F53190"/>
    <w:rsid w:val="00F53BE3"/>
    <w:rsid w:val="00F63E89"/>
    <w:rsid w:val="00F64281"/>
    <w:rsid w:val="00F6563A"/>
    <w:rsid w:val="00F7397E"/>
    <w:rsid w:val="00F7576A"/>
    <w:rsid w:val="00F805BD"/>
    <w:rsid w:val="00F810C3"/>
    <w:rsid w:val="00F8289D"/>
    <w:rsid w:val="00F843A6"/>
    <w:rsid w:val="00F902EA"/>
    <w:rsid w:val="00F90E42"/>
    <w:rsid w:val="00F96E18"/>
    <w:rsid w:val="00FA0D24"/>
    <w:rsid w:val="00FA0F09"/>
    <w:rsid w:val="00FA6C11"/>
    <w:rsid w:val="00FA7661"/>
    <w:rsid w:val="00FA7C89"/>
    <w:rsid w:val="00FB2E67"/>
    <w:rsid w:val="00FB6331"/>
    <w:rsid w:val="00FB64C5"/>
    <w:rsid w:val="00FC0C5A"/>
    <w:rsid w:val="00FC3FF2"/>
    <w:rsid w:val="00FC7487"/>
    <w:rsid w:val="00FC7861"/>
    <w:rsid w:val="00FD29E4"/>
    <w:rsid w:val="00FE1014"/>
    <w:rsid w:val="00FE2EE6"/>
    <w:rsid w:val="00FE4B91"/>
    <w:rsid w:val="00FE6825"/>
    <w:rsid w:val="00FF3CD6"/>
    <w:rsid w:val="00FF5B14"/>
    <w:rsid w:val="00FF69AF"/>
    <w:rsid w:val="00FF6AAA"/>
    <w:rsid w:val="00FF7082"/>
    <w:rsid w:val="00FF7290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1CAEE"/>
  <w15:docId w15:val="{10BD94C5-38B6-4FA1-B5C2-274D6EF4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204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D09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ED37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D37C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ED37C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D37C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79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A397-B86B-4C04-A324-4398FCD1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PabloS</Company>
  <LinksUpToDate>false</LinksUpToDate>
  <CharactersWithSpaces>4369</CharactersWithSpaces>
  <SharedDoc>false</SharedDoc>
  <HLinks>
    <vt:vector size="6" baseType="variant">
      <vt:variant>
        <vt:i4>7667757</vt:i4>
      </vt:variant>
      <vt:variant>
        <vt:i4>-1</vt:i4>
      </vt:variant>
      <vt:variant>
        <vt:i4>2049</vt:i4>
      </vt:variant>
      <vt:variant>
        <vt:i4>1</vt:i4>
      </vt:variant>
      <vt:variant>
        <vt:lpwstr>http://politologia.tnuni.sk/uploads/media/logo_green_small.JPG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Pavol Struhár</cp:lastModifiedBy>
  <cp:revision>4</cp:revision>
  <cp:lastPrinted>2019-09-18T09:18:00Z</cp:lastPrinted>
  <dcterms:created xsi:type="dcterms:W3CDTF">2024-09-10T19:45:00Z</dcterms:created>
  <dcterms:modified xsi:type="dcterms:W3CDTF">2024-09-16T07:46:00Z</dcterms:modified>
</cp:coreProperties>
</file>